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1D" w:rsidRPr="00C5761D" w:rsidRDefault="00C5761D" w:rsidP="00C5761D">
      <w:pPr>
        <w:jc w:val="center"/>
        <w:rPr>
          <w:sz w:val="28"/>
        </w:rPr>
      </w:pPr>
      <w:bookmarkStart w:id="0" w:name="_GoBack"/>
      <w:bookmarkEnd w:id="0"/>
      <w:r w:rsidRPr="00C5761D">
        <w:rPr>
          <w:sz w:val="28"/>
        </w:rPr>
        <w:t>ОБЪЯВЛЕНИЕ</w:t>
      </w:r>
    </w:p>
    <w:p w:rsidR="00C5761D" w:rsidRPr="00C5761D" w:rsidRDefault="00C5761D" w:rsidP="00C5761D">
      <w:pPr>
        <w:jc w:val="center"/>
        <w:rPr>
          <w:sz w:val="28"/>
        </w:rPr>
      </w:pPr>
      <w:r w:rsidRPr="00C5761D">
        <w:rPr>
          <w:sz w:val="28"/>
        </w:rPr>
        <w:t xml:space="preserve">о проведении конкурса на замещение вакантной должности муниципальной службы в комитете </w:t>
      </w:r>
      <w:r>
        <w:rPr>
          <w:sz w:val="28"/>
        </w:rPr>
        <w:t>градостроительства</w:t>
      </w:r>
      <w:r w:rsidRPr="00C5761D">
        <w:rPr>
          <w:sz w:val="28"/>
        </w:rPr>
        <w:t xml:space="preserve"> администрации города Ставрополя </w:t>
      </w:r>
    </w:p>
    <w:p w:rsidR="001A02A5" w:rsidRDefault="001A02A5" w:rsidP="001A02A5">
      <w:pPr>
        <w:jc w:val="center"/>
        <w:rPr>
          <w:sz w:val="28"/>
        </w:rPr>
      </w:pPr>
    </w:p>
    <w:p w:rsidR="00C5761D" w:rsidRDefault="00C5761D" w:rsidP="001A02A5">
      <w:pPr>
        <w:jc w:val="center"/>
        <w:rPr>
          <w:sz w:val="28"/>
        </w:rPr>
      </w:pPr>
    </w:p>
    <w:p w:rsidR="00D14DFF" w:rsidRPr="00D14DFF" w:rsidRDefault="001A02A5" w:rsidP="00D14DFF">
      <w:pPr>
        <w:jc w:val="both"/>
        <w:rPr>
          <w:sz w:val="28"/>
        </w:rPr>
      </w:pPr>
      <w:r>
        <w:rPr>
          <w:sz w:val="28"/>
        </w:rPr>
        <w:tab/>
      </w:r>
      <w:r w:rsidR="00D14DFF" w:rsidRPr="00D14DFF">
        <w:rPr>
          <w:sz w:val="28"/>
        </w:rPr>
        <w:t xml:space="preserve">Комитет </w:t>
      </w:r>
      <w:r w:rsidR="00C5761D">
        <w:rPr>
          <w:sz w:val="28"/>
        </w:rPr>
        <w:t>градостроительства</w:t>
      </w:r>
      <w:r w:rsidR="00D14DFF" w:rsidRPr="00D14DFF">
        <w:rPr>
          <w:sz w:val="28"/>
        </w:rPr>
        <w:t xml:space="preserve"> администрация города Ставрополя проводит конкурс на замещение вакантной должности муниципальной службы </w:t>
      </w:r>
      <w:r w:rsidR="00B037E9">
        <w:rPr>
          <w:sz w:val="28"/>
        </w:rPr>
        <w:t>первого заместителя</w:t>
      </w:r>
      <w:r w:rsidR="00D14DFF" w:rsidRPr="00D14DFF">
        <w:rPr>
          <w:sz w:val="28"/>
        </w:rPr>
        <w:t xml:space="preserve"> </w:t>
      </w:r>
      <w:r w:rsidR="00D75E38" w:rsidRPr="00D75E38">
        <w:rPr>
          <w:sz w:val="28"/>
        </w:rPr>
        <w:t xml:space="preserve">руководителя комитета градостроительства администрации города Ставрополя </w:t>
      </w:r>
      <w:r w:rsidR="00D14DFF" w:rsidRPr="00D14DFF">
        <w:rPr>
          <w:sz w:val="28"/>
        </w:rPr>
        <w:t>(далее - конкурс).</w:t>
      </w:r>
    </w:p>
    <w:p w:rsidR="00D14DFF" w:rsidRPr="00D14DFF" w:rsidRDefault="00D14DFF" w:rsidP="00192FBA">
      <w:pPr>
        <w:ind w:firstLine="708"/>
        <w:jc w:val="both"/>
        <w:rPr>
          <w:sz w:val="28"/>
        </w:rPr>
      </w:pPr>
      <w:r w:rsidRPr="00D14DFF">
        <w:rPr>
          <w:sz w:val="28"/>
        </w:rPr>
        <w:t xml:space="preserve">Требования, предъявляемые к гражданину (муниципальному служащему), претендующему на замещение вакантной должности </w:t>
      </w:r>
      <w:r w:rsidR="00B037E9">
        <w:rPr>
          <w:sz w:val="28"/>
        </w:rPr>
        <w:t>первого заместителя</w:t>
      </w:r>
      <w:r w:rsidR="00B037E9" w:rsidRPr="00D14DFF">
        <w:rPr>
          <w:sz w:val="28"/>
        </w:rPr>
        <w:t xml:space="preserve"> </w:t>
      </w:r>
      <w:r w:rsidR="00B037E9" w:rsidRPr="00D75E38">
        <w:rPr>
          <w:sz w:val="28"/>
        </w:rPr>
        <w:t>руководителя комитета</w:t>
      </w:r>
      <w:r w:rsidR="00D75E38" w:rsidRPr="00D75E38">
        <w:rPr>
          <w:sz w:val="28"/>
        </w:rPr>
        <w:t xml:space="preserve"> градостроительства администрации города Ставрополя</w:t>
      </w:r>
      <w:r w:rsidRPr="00D14DFF">
        <w:rPr>
          <w:sz w:val="28"/>
        </w:rPr>
        <w:t>, к уровню профессионального образования, стажу муниципальной службы, стажу работы по специальности, направлению подготовки:</w:t>
      </w:r>
    </w:p>
    <w:p w:rsidR="00AD30CE" w:rsidRPr="00AD30CE" w:rsidRDefault="00B037E9" w:rsidP="00AD30CE">
      <w:pPr>
        <w:ind w:firstLine="708"/>
        <w:jc w:val="both"/>
        <w:rPr>
          <w:sz w:val="28"/>
        </w:rPr>
      </w:pPr>
      <w:r>
        <w:rPr>
          <w:sz w:val="28"/>
        </w:rPr>
        <w:t>наличие высшего образования не ниже уровня специалиста, магистратуры</w:t>
      </w:r>
      <w:r w:rsidR="00AD30CE" w:rsidRPr="00AD30CE">
        <w:rPr>
          <w:sz w:val="28"/>
        </w:rPr>
        <w:t>;</w:t>
      </w:r>
    </w:p>
    <w:p w:rsidR="00B037E9" w:rsidRDefault="00B037E9" w:rsidP="00B037E9">
      <w:pPr>
        <w:ind w:firstLine="709"/>
        <w:jc w:val="both"/>
        <w:rPr>
          <w:sz w:val="28"/>
          <w:szCs w:val="28"/>
        </w:rPr>
      </w:pPr>
      <w:r>
        <w:rPr>
          <w:color w:val="212121"/>
          <w:spacing w:val="4"/>
          <w:sz w:val="28"/>
          <w:szCs w:val="28"/>
        </w:rPr>
        <w:t>к</w:t>
      </w:r>
      <w:r w:rsidRPr="003259A1">
        <w:rPr>
          <w:color w:val="212121"/>
          <w:spacing w:val="4"/>
          <w:sz w:val="28"/>
          <w:szCs w:val="28"/>
        </w:rPr>
        <w:t xml:space="preserve"> стажу муниципальной службы или стажу работы по специальности, направлению подготовки, который необходим для замещения </w:t>
      </w:r>
      <w:r>
        <w:rPr>
          <w:color w:val="212121"/>
          <w:spacing w:val="4"/>
          <w:sz w:val="28"/>
          <w:szCs w:val="28"/>
        </w:rPr>
        <w:t>должностей муниципальной службы главной группы</w:t>
      </w:r>
      <w:r w:rsidRPr="003259A1">
        <w:rPr>
          <w:color w:val="212121"/>
          <w:spacing w:val="4"/>
          <w:sz w:val="28"/>
          <w:szCs w:val="28"/>
        </w:rPr>
        <w:t>, устанавливаются следую</w:t>
      </w:r>
      <w:r>
        <w:rPr>
          <w:color w:val="212121"/>
          <w:spacing w:val="4"/>
          <w:sz w:val="28"/>
          <w:szCs w:val="28"/>
        </w:rPr>
        <w:t>щие квалификационные требования</w:t>
      </w:r>
      <w:r>
        <w:rPr>
          <w:color w:val="212121"/>
          <w:spacing w:val="3"/>
          <w:sz w:val="28"/>
          <w:szCs w:val="28"/>
        </w:rPr>
        <w:t xml:space="preserve"> - </w:t>
      </w:r>
      <w:r>
        <w:rPr>
          <w:sz w:val="28"/>
          <w:szCs w:val="28"/>
        </w:rPr>
        <w:t>не менее двух лет стажа муниципальной службы или стажа работы по специальности, направлению подготовки;</w:t>
      </w:r>
    </w:p>
    <w:p w:rsidR="00AD30CE" w:rsidRPr="00AD30CE" w:rsidRDefault="00B037E9" w:rsidP="00B037E9">
      <w:pPr>
        <w:pStyle w:val="a6"/>
        <w:keepNext/>
        <w:ind w:left="0" w:firstLine="720"/>
        <w:jc w:val="both"/>
      </w:pPr>
      <w:r>
        <w:rPr>
          <w:szCs w:val="28"/>
        </w:rPr>
        <w:t>в случае если лицо, назначаемое на должность первого заместителя, имеет диплом специалиста или магистра с отличием, в течение трех лет со дня выдачи такого диплома оно должно иметь</w:t>
      </w:r>
      <w:r w:rsidRPr="003259A1">
        <w:rPr>
          <w:szCs w:val="28"/>
        </w:rPr>
        <w:t xml:space="preserve"> не</w:t>
      </w:r>
      <w:r>
        <w:rPr>
          <w:szCs w:val="28"/>
        </w:rPr>
        <w:t xml:space="preserve"> </w:t>
      </w:r>
      <w:proofErr w:type="gramStart"/>
      <w:r w:rsidRPr="003259A1">
        <w:rPr>
          <w:szCs w:val="28"/>
        </w:rPr>
        <w:t>менее  одного</w:t>
      </w:r>
      <w:proofErr w:type="gramEnd"/>
      <w:r w:rsidRPr="003259A1">
        <w:rPr>
          <w:szCs w:val="28"/>
        </w:rPr>
        <w:t xml:space="preserve">  года  стажа</w:t>
      </w:r>
      <w:r>
        <w:rPr>
          <w:szCs w:val="28"/>
        </w:rPr>
        <w:t xml:space="preserve"> </w:t>
      </w:r>
      <w:r w:rsidRPr="003259A1">
        <w:rPr>
          <w:szCs w:val="28"/>
        </w:rPr>
        <w:t>муниципальной службы или стажа работы по специальности, направлению</w:t>
      </w:r>
      <w:r>
        <w:rPr>
          <w:szCs w:val="28"/>
        </w:rPr>
        <w:t xml:space="preserve"> подготовки</w:t>
      </w:r>
      <w:r w:rsidR="00AD30CE" w:rsidRPr="00AD30CE">
        <w:t>;</w:t>
      </w:r>
    </w:p>
    <w:p w:rsidR="00AD30CE" w:rsidRPr="00AD30CE" w:rsidRDefault="00AD30CE" w:rsidP="00153E13">
      <w:pPr>
        <w:ind w:firstLine="708"/>
        <w:jc w:val="both"/>
        <w:rPr>
          <w:sz w:val="28"/>
        </w:rPr>
      </w:pPr>
      <w:r w:rsidRPr="00AD30CE">
        <w:rPr>
          <w:sz w:val="28"/>
        </w:rPr>
        <w:t xml:space="preserve">знание </w:t>
      </w:r>
      <w:r w:rsidR="00300D98" w:rsidRPr="00300D98">
        <w:rPr>
          <w:sz w:val="28"/>
        </w:rPr>
        <w:t>Конституци</w:t>
      </w:r>
      <w:r w:rsidR="00B037E9">
        <w:rPr>
          <w:sz w:val="28"/>
        </w:rPr>
        <w:t>и</w:t>
      </w:r>
      <w:r w:rsidR="00300D98" w:rsidRPr="00300D98">
        <w:rPr>
          <w:sz w:val="28"/>
        </w:rPr>
        <w:t xml:space="preserve"> Российской Федерации, Трудов</w:t>
      </w:r>
      <w:r w:rsidR="00CA6009">
        <w:rPr>
          <w:sz w:val="28"/>
        </w:rPr>
        <w:t>ого</w:t>
      </w:r>
      <w:r w:rsidR="00300D98" w:rsidRPr="00300D98">
        <w:rPr>
          <w:sz w:val="28"/>
        </w:rPr>
        <w:t xml:space="preserve"> кодекс</w:t>
      </w:r>
      <w:r w:rsidR="00CA6009">
        <w:rPr>
          <w:sz w:val="28"/>
        </w:rPr>
        <w:t>а</w:t>
      </w:r>
      <w:r w:rsidR="00300D98" w:rsidRPr="00300D98">
        <w:rPr>
          <w:sz w:val="28"/>
        </w:rPr>
        <w:t xml:space="preserve"> </w:t>
      </w:r>
      <w:r w:rsidR="00CA6009">
        <w:rPr>
          <w:sz w:val="28"/>
        </w:rPr>
        <w:t>Российской Федерации, федерального</w:t>
      </w:r>
      <w:r w:rsidR="00300D98" w:rsidRPr="00300D98">
        <w:rPr>
          <w:sz w:val="28"/>
        </w:rPr>
        <w:t xml:space="preserve"> закона и закона Ставропольского края о муниципальной службе, Устав (Основн</w:t>
      </w:r>
      <w:r w:rsidR="00CA6009">
        <w:rPr>
          <w:sz w:val="28"/>
        </w:rPr>
        <w:t>ой</w:t>
      </w:r>
      <w:r w:rsidR="00300D98" w:rsidRPr="00300D98">
        <w:rPr>
          <w:sz w:val="28"/>
        </w:rPr>
        <w:t xml:space="preserve"> закон) Ставропольского края, Устав муниципального образования города Ставрополя Ставропольского края, Положение о комитете, Кодекс этики и служебного поведения муниципальных служащих города Ставрополя, Правилами внутреннего трудового распорядка администрации города Ставрополя, отраслевых (функциональных) и территориальных органов администрации города Ставрополя</w:t>
      </w:r>
      <w:r w:rsidRPr="00AD30CE">
        <w:rPr>
          <w:sz w:val="28"/>
        </w:rPr>
        <w:t>;</w:t>
      </w:r>
    </w:p>
    <w:p w:rsidR="00AD30CE" w:rsidRPr="00AD30CE" w:rsidRDefault="00AD30CE" w:rsidP="002A013F">
      <w:pPr>
        <w:ind w:firstLine="708"/>
        <w:jc w:val="both"/>
        <w:rPr>
          <w:sz w:val="28"/>
        </w:rPr>
      </w:pPr>
      <w:r w:rsidRPr="00AD30CE">
        <w:rPr>
          <w:sz w:val="28"/>
        </w:rPr>
        <w:t xml:space="preserve">наличие профессиональных навыков принятия управленческих решений и прогнозирования их последствий, планирования, координирования, осуществления контроля и организационной работы, организации совместной деятельности управленческих структур, организации и проведения заседаний, совещаний и других форм коллективного обсуждения,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ведение </w:t>
      </w:r>
      <w:r w:rsidRPr="00AD30CE">
        <w:rPr>
          <w:sz w:val="28"/>
        </w:rPr>
        <w:lastRenderedPageBreak/>
        <w:t xml:space="preserve">деловых переговоров, публичных выступлений, взаимодействия со средствами массовой информации, организации работы по эффективному взаимодействию с государственными органами, разрешения конфликта, управления персоналом и формирования эффективного взаимодействия в коллективе, работы со служебными документами, делового и профессионального общения. </w:t>
      </w:r>
    </w:p>
    <w:p w:rsidR="00AD30CE" w:rsidRPr="00AD30CE" w:rsidRDefault="00AD30CE" w:rsidP="002A013F">
      <w:pPr>
        <w:ind w:firstLine="708"/>
        <w:jc w:val="both"/>
        <w:rPr>
          <w:sz w:val="28"/>
        </w:rPr>
      </w:pPr>
      <w:r w:rsidRPr="00AD30CE">
        <w:rPr>
          <w:sz w:val="28"/>
        </w:rPr>
        <w:t xml:space="preserve">Гражданин (муниципальный служащий), изъявивший желание участвовать в конкурсе, представляет на бумажном носителе в </w:t>
      </w:r>
      <w:r w:rsidR="000743CA">
        <w:rPr>
          <w:sz w:val="28"/>
        </w:rPr>
        <w:t>комитет градостроительства</w:t>
      </w:r>
      <w:r w:rsidR="000743CA" w:rsidRPr="00AD30CE">
        <w:rPr>
          <w:sz w:val="28"/>
        </w:rPr>
        <w:t xml:space="preserve"> </w:t>
      </w:r>
      <w:r w:rsidRPr="00AD30CE">
        <w:rPr>
          <w:sz w:val="28"/>
        </w:rPr>
        <w:t xml:space="preserve">администрации города Ставрополя </w:t>
      </w:r>
      <w:r w:rsidR="002E7E33" w:rsidRPr="002E7E33">
        <w:rPr>
          <w:sz w:val="28"/>
        </w:rPr>
        <w:t>по адресу: гор</w:t>
      </w:r>
      <w:r w:rsidR="002E7E33">
        <w:rPr>
          <w:sz w:val="28"/>
        </w:rPr>
        <w:t xml:space="preserve">од Ставрополь, ул. Мира, 282а, </w:t>
      </w:r>
      <w:proofErr w:type="spellStart"/>
      <w:r w:rsidR="002E7E33" w:rsidRPr="002E7E33">
        <w:rPr>
          <w:sz w:val="28"/>
        </w:rPr>
        <w:t>каб</w:t>
      </w:r>
      <w:proofErr w:type="spellEnd"/>
      <w:r w:rsidR="002E7E33" w:rsidRPr="002E7E33">
        <w:rPr>
          <w:sz w:val="28"/>
        </w:rPr>
        <w:t>. 46.</w:t>
      </w:r>
      <w:r w:rsidR="00223D4F">
        <w:rPr>
          <w:sz w:val="28"/>
        </w:rPr>
        <w:t xml:space="preserve"> </w:t>
      </w:r>
      <w:r w:rsidRPr="00AD30CE">
        <w:rPr>
          <w:sz w:val="28"/>
        </w:rPr>
        <w:t>следующие документы:</w:t>
      </w:r>
    </w:p>
    <w:p w:rsidR="002B7692" w:rsidRPr="002B7692" w:rsidRDefault="002B7692" w:rsidP="002B7692">
      <w:pPr>
        <w:ind w:firstLine="708"/>
        <w:jc w:val="both"/>
        <w:rPr>
          <w:sz w:val="28"/>
        </w:rPr>
      </w:pPr>
      <w:r w:rsidRPr="002B7692">
        <w:rPr>
          <w:sz w:val="28"/>
        </w:rPr>
        <w:t>личное заявление;</w:t>
      </w:r>
    </w:p>
    <w:p w:rsidR="009578BA" w:rsidRDefault="009578BA" w:rsidP="002B7692">
      <w:pPr>
        <w:ind w:firstLine="708"/>
        <w:jc w:val="both"/>
        <w:rPr>
          <w:sz w:val="28"/>
        </w:rPr>
      </w:pPr>
      <w:r w:rsidRPr="009578BA">
        <w:rPr>
          <w:sz w:val="28"/>
        </w:rPr>
        <w:t>собственноручно заполненную и подписанную анкету по</w:t>
      </w:r>
      <w:hyperlink r:id="rId5" w:history="1"/>
      <w:r w:rsidRPr="009578BA">
        <w:rPr>
          <w:sz w:val="28"/>
        </w:rPr>
        <w:t xml:space="preserve"> форме, утвержденной распоряжением Правительства Российской Федерации от</w:t>
      </w:r>
      <w:r w:rsidRPr="009578BA">
        <w:rPr>
          <w:sz w:val="28"/>
        </w:rPr>
        <w:br/>
        <w:t xml:space="preserve">26 мая </w:t>
      </w:r>
      <w:smartTag w:uri="urn:schemas-microsoft-com:office:smarttags" w:element="metricconverter">
        <w:smartTagPr>
          <w:attr w:name="ProductID" w:val="2005 г"/>
        </w:smartTagPr>
        <w:r w:rsidRPr="009578BA">
          <w:rPr>
            <w:sz w:val="28"/>
          </w:rPr>
          <w:t>2005 г</w:t>
        </w:r>
      </w:smartTag>
      <w:r w:rsidRPr="009578BA">
        <w:rPr>
          <w:sz w:val="28"/>
        </w:rPr>
        <w:t xml:space="preserve">. № 667-р, с приложением фотографии размером 3 x </w:t>
      </w:r>
      <w:smartTag w:uri="urn:schemas-microsoft-com:office:smarttags" w:element="metricconverter">
        <w:smartTagPr>
          <w:attr w:name="ProductID" w:val="4 см"/>
        </w:smartTagPr>
        <w:r w:rsidRPr="009578BA">
          <w:rPr>
            <w:sz w:val="28"/>
          </w:rPr>
          <w:t>4 см</w:t>
        </w:r>
      </w:smartTag>
      <w:r w:rsidRPr="009578BA">
        <w:rPr>
          <w:sz w:val="28"/>
        </w:rPr>
        <w:t xml:space="preserve"> без уголка;</w:t>
      </w:r>
    </w:p>
    <w:p w:rsidR="002B7692" w:rsidRPr="002B7692" w:rsidRDefault="002B7692" w:rsidP="002B7692">
      <w:pPr>
        <w:ind w:firstLine="708"/>
        <w:jc w:val="both"/>
        <w:rPr>
          <w:sz w:val="28"/>
        </w:rPr>
      </w:pPr>
      <w:r w:rsidRPr="002B7692">
        <w:rPr>
          <w:sz w:val="28"/>
        </w:rPr>
        <w:t>копию паспорта или иного документа, удостоверяющего личность гражданина (соответствующий документ предъявляется лично по прибытии на конкурс);</w:t>
      </w:r>
    </w:p>
    <w:p w:rsidR="002B7692" w:rsidRPr="002B7692" w:rsidRDefault="002B7692" w:rsidP="002B7692">
      <w:pPr>
        <w:ind w:firstLine="708"/>
        <w:jc w:val="both"/>
        <w:rPr>
          <w:sz w:val="28"/>
        </w:rPr>
      </w:pPr>
      <w:r w:rsidRPr="002B7692">
        <w:rPr>
          <w:sz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(муниципального служащего);</w:t>
      </w:r>
    </w:p>
    <w:p w:rsidR="002B7692" w:rsidRPr="002B7692" w:rsidRDefault="002B7692" w:rsidP="002B7692">
      <w:pPr>
        <w:ind w:firstLine="708"/>
        <w:jc w:val="both"/>
        <w:rPr>
          <w:sz w:val="28"/>
        </w:rPr>
      </w:pPr>
      <w:r w:rsidRPr="002B7692">
        <w:rPr>
          <w:sz w:val="28"/>
        </w:rPr>
        <w:t>копию документа об образовании, а также по желанию гражданина (муниципального служащего) - о дополнительном образовании, о присвоении ученой степени, ученого звания;</w:t>
      </w:r>
    </w:p>
    <w:p w:rsidR="002B7692" w:rsidRPr="002B7692" w:rsidRDefault="002B7692" w:rsidP="002B7692">
      <w:pPr>
        <w:ind w:firstLine="708"/>
        <w:jc w:val="both"/>
        <w:rPr>
          <w:sz w:val="28"/>
        </w:rPr>
      </w:pPr>
      <w:r w:rsidRPr="002B7692">
        <w:rPr>
          <w:sz w:val="28"/>
        </w:rPr>
        <w:t>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2B7692" w:rsidRPr="002B7692" w:rsidRDefault="002B7692" w:rsidP="002B7692">
      <w:pPr>
        <w:ind w:firstLine="708"/>
        <w:jc w:val="both"/>
        <w:rPr>
          <w:sz w:val="28"/>
        </w:rPr>
      </w:pPr>
      <w:r w:rsidRPr="002B7692">
        <w:rPr>
          <w:sz w:val="28"/>
        </w:rPr>
        <w:t>копию свидетельства о постановке физического лица на учет в налоговом органе по месту жительства на территории Российской Федерации;</w:t>
      </w:r>
    </w:p>
    <w:p w:rsidR="002B7692" w:rsidRPr="002B7692" w:rsidRDefault="002B7692" w:rsidP="002B7692">
      <w:pPr>
        <w:ind w:firstLine="708"/>
        <w:jc w:val="both"/>
        <w:rPr>
          <w:sz w:val="28"/>
        </w:rPr>
      </w:pPr>
      <w:r w:rsidRPr="002B7692">
        <w:rPr>
          <w:sz w:val="28"/>
        </w:rPr>
        <w:t>копию документов воинского учета - для граждан, пребывающих в запасе, и лиц, подлежащих призыву на военную службу;</w:t>
      </w:r>
    </w:p>
    <w:p w:rsidR="002B7692" w:rsidRPr="002B7692" w:rsidRDefault="002B7692" w:rsidP="002B7692">
      <w:pPr>
        <w:ind w:firstLine="708"/>
        <w:jc w:val="both"/>
        <w:rPr>
          <w:sz w:val="28"/>
        </w:rPr>
      </w:pPr>
      <w:r w:rsidRPr="002B7692">
        <w:rPr>
          <w:sz w:val="28"/>
        </w:rPr>
        <w:t>заключение медицинской организации об отсутствии заболевания, препятствующего поступлению на муниципальную службу;</w:t>
      </w:r>
    </w:p>
    <w:p w:rsidR="002B7692" w:rsidRPr="002B7692" w:rsidRDefault="002B7692" w:rsidP="002B7692">
      <w:pPr>
        <w:ind w:firstLine="708"/>
        <w:jc w:val="both"/>
        <w:rPr>
          <w:sz w:val="28"/>
        </w:rPr>
      </w:pPr>
      <w:r w:rsidRPr="002B7692">
        <w:rPr>
          <w:sz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2B7692" w:rsidRPr="002B7692" w:rsidRDefault="002B7692" w:rsidP="002B7692">
      <w:pPr>
        <w:ind w:firstLine="708"/>
        <w:jc w:val="both"/>
        <w:rPr>
          <w:sz w:val="28"/>
        </w:rPr>
      </w:pPr>
      <w:r w:rsidRPr="002B7692">
        <w:rPr>
          <w:sz w:val="28"/>
        </w:rPr>
        <w:t xml:space="preserve">сведения об адресах сайтов и (или) страниц сайтов в информационно-телекоммуникационной сети </w:t>
      </w:r>
      <w:r w:rsidR="00223D4F">
        <w:rPr>
          <w:sz w:val="28"/>
        </w:rPr>
        <w:t>«</w:t>
      </w:r>
      <w:r w:rsidRPr="002B7692">
        <w:rPr>
          <w:sz w:val="28"/>
        </w:rPr>
        <w:t>Интернет</w:t>
      </w:r>
      <w:r w:rsidR="00223D4F">
        <w:rPr>
          <w:sz w:val="28"/>
        </w:rPr>
        <w:t>»</w:t>
      </w:r>
      <w:r w:rsidRPr="002B7692">
        <w:rPr>
          <w:sz w:val="28"/>
        </w:rPr>
        <w:t xml:space="preserve"> за три календарных года, предшествующих году поступления на муниципальную службу, на которых гражданин (муниципальный служащий), изъявивший желание участвовать в конкурсе, размещал общедоступную информацию, а также данные, </w:t>
      </w:r>
      <w:r w:rsidRPr="002B7692">
        <w:rPr>
          <w:sz w:val="28"/>
        </w:rPr>
        <w:lastRenderedPageBreak/>
        <w:t>позволяющие их идентифицировать, представителю нанимателя, по форме, утвержденной Правительством Российской Федерации;</w:t>
      </w:r>
    </w:p>
    <w:p w:rsidR="002B7692" w:rsidRPr="002B7692" w:rsidRDefault="002B7692" w:rsidP="002B7692">
      <w:pPr>
        <w:ind w:firstLine="708"/>
        <w:jc w:val="both"/>
        <w:rPr>
          <w:sz w:val="28"/>
        </w:rPr>
      </w:pPr>
      <w:r w:rsidRPr="002B7692">
        <w:rPr>
          <w:sz w:val="28"/>
        </w:rPr>
        <w:t xml:space="preserve">письменное согласие на обработку своих персональных данных в соответствии с Федеральным </w:t>
      </w:r>
      <w:hyperlink r:id="rId6" w:history="1">
        <w:r w:rsidRPr="00223D4F">
          <w:rPr>
            <w:rStyle w:val="a3"/>
            <w:color w:val="auto"/>
            <w:sz w:val="28"/>
            <w:u w:val="none"/>
          </w:rPr>
          <w:t>законом</w:t>
        </w:r>
      </w:hyperlink>
      <w:r w:rsidRPr="002B7692">
        <w:rPr>
          <w:sz w:val="28"/>
        </w:rPr>
        <w:t xml:space="preserve"> </w:t>
      </w:r>
      <w:r w:rsidR="00223D4F">
        <w:rPr>
          <w:sz w:val="28"/>
        </w:rPr>
        <w:t>«</w:t>
      </w:r>
      <w:r w:rsidRPr="002B7692">
        <w:rPr>
          <w:sz w:val="28"/>
        </w:rPr>
        <w:t>О персональных данных</w:t>
      </w:r>
      <w:r w:rsidR="00223D4F">
        <w:rPr>
          <w:sz w:val="28"/>
        </w:rPr>
        <w:t>»</w:t>
      </w:r>
      <w:r w:rsidRPr="002B7692">
        <w:rPr>
          <w:sz w:val="28"/>
        </w:rPr>
        <w:t>.</w:t>
      </w:r>
    </w:p>
    <w:p w:rsidR="00AD30CE" w:rsidRPr="00AD30CE" w:rsidRDefault="00AD30CE" w:rsidP="00A21C88">
      <w:pPr>
        <w:ind w:firstLine="708"/>
        <w:jc w:val="both"/>
        <w:rPr>
          <w:sz w:val="28"/>
        </w:rPr>
      </w:pPr>
      <w:r w:rsidRPr="00AD30CE">
        <w:rPr>
          <w:sz w:val="28"/>
        </w:rPr>
        <w:t xml:space="preserve">Условия и порядок прохождения муниципальной службы осуществляются в соответствии с Федеральным законом от 02 марта </w:t>
      </w:r>
      <w:smartTag w:uri="urn:schemas-microsoft-com:office:smarttags" w:element="metricconverter">
        <w:smartTagPr>
          <w:attr w:name="ProductID" w:val="2007 г"/>
        </w:smartTagPr>
        <w:r w:rsidRPr="00AD30CE">
          <w:rPr>
            <w:sz w:val="28"/>
          </w:rPr>
          <w:t>2007 г</w:t>
        </w:r>
      </w:smartTag>
      <w:r w:rsidRPr="00AD30CE">
        <w:rPr>
          <w:sz w:val="28"/>
        </w:rPr>
        <w:t>. № 25-ФЗ «О муниципальной службе в Российской Федерации».</w:t>
      </w:r>
    </w:p>
    <w:p w:rsidR="002E7E33" w:rsidRPr="002E7E33" w:rsidRDefault="002E7E33" w:rsidP="002E7E33">
      <w:pPr>
        <w:ind w:firstLine="708"/>
        <w:jc w:val="both"/>
        <w:rPr>
          <w:sz w:val="28"/>
        </w:rPr>
      </w:pPr>
      <w:r w:rsidRPr="002E7E33">
        <w:rPr>
          <w:sz w:val="28"/>
        </w:rPr>
        <w:t xml:space="preserve">Документы принимаются в течение 21 календарного дня со дня опубликования настоящего объявления включительно. </w:t>
      </w:r>
    </w:p>
    <w:p w:rsidR="002E7E33" w:rsidRPr="002E7E33" w:rsidRDefault="002E7E33" w:rsidP="002E7E33">
      <w:pPr>
        <w:ind w:firstLine="708"/>
        <w:jc w:val="both"/>
        <w:rPr>
          <w:sz w:val="28"/>
        </w:rPr>
      </w:pPr>
      <w:r w:rsidRPr="002E7E33">
        <w:rPr>
          <w:sz w:val="28"/>
        </w:rPr>
        <w:t>Прием заявок осуществляется с 9 час. 00 мин. до 13 час.00 мин. и                    с 14 час. 00 мин. до 18 час. 00 мин., с понедельника по пятницу (кроме субботы и воскресенья), по адресу: город Ставрополь, ул. Мира, 282</w:t>
      </w:r>
      <w:proofErr w:type="gramStart"/>
      <w:r w:rsidRPr="002E7E33">
        <w:rPr>
          <w:sz w:val="28"/>
        </w:rPr>
        <w:t xml:space="preserve">а,   </w:t>
      </w:r>
      <w:proofErr w:type="gramEnd"/>
      <w:r w:rsidRPr="002E7E33">
        <w:rPr>
          <w:sz w:val="28"/>
        </w:rPr>
        <w:t xml:space="preserve">            </w:t>
      </w:r>
      <w:proofErr w:type="spellStart"/>
      <w:r w:rsidRPr="002E7E33">
        <w:rPr>
          <w:sz w:val="28"/>
        </w:rPr>
        <w:t>каб</w:t>
      </w:r>
      <w:proofErr w:type="spellEnd"/>
      <w:r w:rsidRPr="002E7E33">
        <w:rPr>
          <w:sz w:val="28"/>
        </w:rPr>
        <w:t>. 46.</w:t>
      </w:r>
    </w:p>
    <w:p w:rsidR="002E7E33" w:rsidRPr="002E7E33" w:rsidRDefault="00F43D93" w:rsidP="002E7E33">
      <w:pPr>
        <w:ind w:firstLine="708"/>
        <w:jc w:val="both"/>
        <w:rPr>
          <w:sz w:val="28"/>
        </w:rPr>
      </w:pPr>
      <w:r>
        <w:rPr>
          <w:sz w:val="28"/>
        </w:rPr>
        <w:t>Д</w:t>
      </w:r>
      <w:r w:rsidR="00CA6009">
        <w:rPr>
          <w:sz w:val="28"/>
        </w:rPr>
        <w:t>ата проведения конкурса</w:t>
      </w:r>
      <w:r w:rsidR="002E7E33" w:rsidRPr="002E7E33">
        <w:rPr>
          <w:sz w:val="28"/>
        </w:rPr>
        <w:t xml:space="preserve">: </w:t>
      </w:r>
      <w:r w:rsidR="00A95122">
        <w:rPr>
          <w:sz w:val="28"/>
        </w:rPr>
        <w:t>1</w:t>
      </w:r>
      <w:r>
        <w:rPr>
          <w:sz w:val="28"/>
        </w:rPr>
        <w:t>1</w:t>
      </w:r>
      <w:r w:rsidR="002E7E33" w:rsidRPr="002E7E33">
        <w:rPr>
          <w:sz w:val="28"/>
        </w:rPr>
        <w:t xml:space="preserve"> </w:t>
      </w:r>
      <w:r>
        <w:rPr>
          <w:sz w:val="28"/>
        </w:rPr>
        <w:t>сентября</w:t>
      </w:r>
      <w:r w:rsidR="002E7E33" w:rsidRPr="002E7E33">
        <w:rPr>
          <w:sz w:val="28"/>
        </w:rPr>
        <w:t xml:space="preserve"> 20</w:t>
      </w:r>
      <w:r>
        <w:rPr>
          <w:sz w:val="28"/>
        </w:rPr>
        <w:t>20</w:t>
      </w:r>
      <w:r w:rsidR="002E7E33" w:rsidRPr="002E7E33">
        <w:rPr>
          <w:sz w:val="28"/>
        </w:rPr>
        <w:t xml:space="preserve"> года в 10.00 часов.</w:t>
      </w:r>
    </w:p>
    <w:p w:rsidR="002E7E33" w:rsidRDefault="002E7E33" w:rsidP="002E7E33">
      <w:pPr>
        <w:ind w:firstLine="708"/>
        <w:jc w:val="both"/>
        <w:rPr>
          <w:sz w:val="28"/>
        </w:rPr>
      </w:pPr>
      <w:r w:rsidRPr="002E7E33">
        <w:rPr>
          <w:sz w:val="28"/>
        </w:rPr>
        <w:t>Место проведения конкурса: комитет градостроительства администрации города Ставрополя; город Ставрополь, улица Мира, 282а, кабинет 39.</w:t>
      </w:r>
    </w:p>
    <w:p w:rsidR="00AD30CE" w:rsidRPr="00AD30CE" w:rsidRDefault="00AD30CE" w:rsidP="00A21C88">
      <w:pPr>
        <w:ind w:firstLine="708"/>
        <w:jc w:val="both"/>
        <w:rPr>
          <w:sz w:val="28"/>
        </w:rPr>
      </w:pPr>
      <w:r w:rsidRPr="00AD30CE">
        <w:rPr>
          <w:sz w:val="28"/>
        </w:rPr>
        <w:t>Информацию о порядке проведения конкурса можно уточнить в комитет</w:t>
      </w:r>
      <w:r w:rsidR="007A0A5C">
        <w:rPr>
          <w:sz w:val="28"/>
        </w:rPr>
        <w:t>е градостроительства администрации города Ставрополя</w:t>
      </w:r>
      <w:r w:rsidRPr="00AD30CE">
        <w:rPr>
          <w:sz w:val="28"/>
        </w:rPr>
        <w:t xml:space="preserve"> по телефон</w:t>
      </w:r>
      <w:r w:rsidR="007A0A5C">
        <w:rPr>
          <w:sz w:val="28"/>
        </w:rPr>
        <w:t>у</w:t>
      </w:r>
      <w:r w:rsidRPr="00AD30CE">
        <w:rPr>
          <w:sz w:val="28"/>
        </w:rPr>
        <w:t xml:space="preserve">: </w:t>
      </w:r>
      <w:r w:rsidR="007A0A5C">
        <w:rPr>
          <w:sz w:val="28"/>
        </w:rPr>
        <w:t>23-41-69.</w:t>
      </w:r>
    </w:p>
    <w:p w:rsidR="00AD30CE" w:rsidRPr="00AD30CE" w:rsidRDefault="00AD30CE" w:rsidP="00AD30CE">
      <w:pPr>
        <w:jc w:val="both"/>
        <w:rPr>
          <w:sz w:val="28"/>
        </w:rPr>
      </w:pPr>
    </w:p>
    <w:p w:rsidR="00AB1125" w:rsidRDefault="00AB1125" w:rsidP="00AD30CE">
      <w:pPr>
        <w:jc w:val="both"/>
        <w:rPr>
          <w:sz w:val="28"/>
        </w:rPr>
      </w:pPr>
    </w:p>
    <w:p w:rsidR="00223D4F" w:rsidRDefault="00223D4F" w:rsidP="00AD30CE">
      <w:pPr>
        <w:jc w:val="both"/>
        <w:rPr>
          <w:sz w:val="28"/>
        </w:rPr>
      </w:pPr>
    </w:p>
    <w:p w:rsidR="00223D4F" w:rsidRDefault="00223D4F" w:rsidP="00AD30CE">
      <w:pPr>
        <w:jc w:val="both"/>
        <w:rPr>
          <w:sz w:val="28"/>
        </w:rPr>
      </w:pPr>
    </w:p>
    <w:p w:rsidR="00AD30CE" w:rsidRPr="00AD30CE" w:rsidRDefault="00AD30CE" w:rsidP="00AD30CE">
      <w:pPr>
        <w:jc w:val="both"/>
        <w:rPr>
          <w:sz w:val="28"/>
        </w:rPr>
      </w:pPr>
      <w:r w:rsidRPr="00AD30CE">
        <w:rPr>
          <w:sz w:val="28"/>
        </w:rPr>
        <w:t>ПРОЕКТ ТРУДОВОГО ДОГОВОРА С МУНИЦИПАЛЬНЫМ СЛУЖАЩИМ</w:t>
      </w:r>
    </w:p>
    <w:p w:rsidR="00AD30CE" w:rsidRPr="00AD30CE" w:rsidRDefault="00AD30CE" w:rsidP="00AD30CE">
      <w:pPr>
        <w:jc w:val="both"/>
        <w:rPr>
          <w:sz w:val="28"/>
        </w:rPr>
      </w:pPr>
    </w:p>
    <w:p w:rsidR="00D14DFF" w:rsidRDefault="00D14DFF" w:rsidP="001A02A5">
      <w:pPr>
        <w:jc w:val="both"/>
        <w:rPr>
          <w:sz w:val="28"/>
        </w:rPr>
      </w:pPr>
    </w:p>
    <w:p w:rsidR="00AB1125" w:rsidRPr="00AB1125" w:rsidRDefault="00AB1125" w:rsidP="00AB1125">
      <w:pPr>
        <w:rPr>
          <w:sz w:val="28"/>
          <w:szCs w:val="28"/>
        </w:rPr>
      </w:pPr>
      <w:r w:rsidRPr="00AB1125">
        <w:rPr>
          <w:sz w:val="28"/>
          <w:szCs w:val="28"/>
        </w:rPr>
        <w:t>_____   20     г.                             г. Ставрополь                                             № ___</w:t>
      </w:r>
    </w:p>
    <w:p w:rsidR="00AB1125" w:rsidRPr="00AB1125" w:rsidRDefault="00AB1125" w:rsidP="00AB1125">
      <w:pPr>
        <w:rPr>
          <w:sz w:val="28"/>
          <w:szCs w:val="28"/>
        </w:rPr>
      </w:pPr>
    </w:p>
    <w:p w:rsidR="008E3227" w:rsidRPr="008E3227" w:rsidRDefault="008E3227" w:rsidP="008E3227">
      <w:pPr>
        <w:ind w:firstLine="708"/>
        <w:jc w:val="both"/>
        <w:rPr>
          <w:sz w:val="28"/>
          <w:szCs w:val="28"/>
        </w:rPr>
      </w:pPr>
      <w:r w:rsidRPr="008E3227">
        <w:rPr>
          <w:sz w:val="28"/>
          <w:szCs w:val="28"/>
        </w:rPr>
        <w:t xml:space="preserve">Комитет градостроительства администрации города Ставрополя в лице заместителя главы администрации города Ставрополя, руководителя комитета градостроительства администрации города Ставрополя </w:t>
      </w:r>
      <w:r w:rsidR="00355FE5">
        <w:rPr>
          <w:sz w:val="28"/>
          <w:szCs w:val="28"/>
        </w:rPr>
        <w:t>Редька Павла Алексеевича</w:t>
      </w:r>
      <w:r w:rsidRPr="008E3227">
        <w:rPr>
          <w:sz w:val="28"/>
          <w:szCs w:val="28"/>
        </w:rPr>
        <w:t>, действующего на основании Положения, именуемый в дальнейшем «Работодатель», ИНН - 2634064833, КПП – 263401001, ОКПО – 76852042, ОГРН 1052600294064, с одной стороны, и граждан</w:t>
      </w:r>
      <w:r w:rsidR="00D76A0A">
        <w:rPr>
          <w:sz w:val="28"/>
          <w:szCs w:val="28"/>
        </w:rPr>
        <w:t>ин</w:t>
      </w:r>
      <w:r w:rsidRPr="008E3227">
        <w:rPr>
          <w:sz w:val="28"/>
          <w:szCs w:val="28"/>
        </w:rPr>
        <w:t xml:space="preserve"> Российской Федерации</w:t>
      </w:r>
    </w:p>
    <w:p w:rsidR="00AB1125" w:rsidRPr="00AB1125" w:rsidRDefault="00AB1125" w:rsidP="00AB1125">
      <w:pPr>
        <w:jc w:val="center"/>
        <w:rPr>
          <w:color w:val="000000"/>
          <w:sz w:val="28"/>
          <w:szCs w:val="28"/>
          <w:shd w:val="clear" w:color="auto" w:fill="FFFFFF"/>
        </w:rPr>
      </w:pPr>
      <w:r w:rsidRPr="00AB1125">
        <w:rPr>
          <w:color w:val="000000"/>
          <w:sz w:val="28"/>
          <w:szCs w:val="28"/>
          <w:shd w:val="clear" w:color="auto" w:fill="FFFFFF"/>
        </w:rPr>
        <w:t xml:space="preserve">__________________________________________________________________                                                    </w:t>
      </w:r>
      <w:proofErr w:type="gramStart"/>
      <w:r w:rsidRPr="00AB1125">
        <w:rPr>
          <w:color w:val="000000"/>
          <w:sz w:val="28"/>
          <w:szCs w:val="28"/>
          <w:shd w:val="clear" w:color="auto" w:fill="FFFFFF"/>
        </w:rPr>
        <w:t xml:space="preserve">   </w:t>
      </w:r>
      <w:r w:rsidRPr="00AB1125">
        <w:rPr>
          <w:color w:val="000000"/>
          <w:sz w:val="20"/>
          <w:szCs w:val="20"/>
          <w:shd w:val="clear" w:color="auto" w:fill="FFFFFF"/>
        </w:rPr>
        <w:t>(</w:t>
      </w:r>
      <w:proofErr w:type="gramEnd"/>
      <w:r w:rsidRPr="00AB1125">
        <w:rPr>
          <w:color w:val="000000"/>
          <w:sz w:val="20"/>
          <w:szCs w:val="20"/>
          <w:shd w:val="clear" w:color="auto" w:fill="FFFFFF"/>
        </w:rPr>
        <w:t>фамилия, имя, отчество)</w:t>
      </w:r>
    </w:p>
    <w:p w:rsidR="00AB1125" w:rsidRPr="00AB1125" w:rsidRDefault="00AB1125" w:rsidP="00AB1125">
      <w:pPr>
        <w:jc w:val="both"/>
        <w:rPr>
          <w:sz w:val="20"/>
          <w:szCs w:val="20"/>
        </w:rPr>
      </w:pPr>
      <w:r w:rsidRPr="00AB1125">
        <w:rPr>
          <w:color w:val="000000"/>
          <w:sz w:val="28"/>
          <w:szCs w:val="28"/>
          <w:shd w:val="clear" w:color="auto" w:fill="FFFFFF"/>
        </w:rPr>
        <w:t>____________, проживающий(</w:t>
      </w:r>
      <w:proofErr w:type="spellStart"/>
      <w:r w:rsidRPr="00AB1125">
        <w:rPr>
          <w:color w:val="000000"/>
          <w:sz w:val="28"/>
          <w:szCs w:val="28"/>
          <w:shd w:val="clear" w:color="auto" w:fill="FFFFFF"/>
        </w:rPr>
        <w:t>ая</w:t>
      </w:r>
      <w:proofErr w:type="spellEnd"/>
      <w:r w:rsidRPr="00AB1125">
        <w:rPr>
          <w:color w:val="000000"/>
          <w:sz w:val="28"/>
          <w:szCs w:val="28"/>
          <w:shd w:val="clear" w:color="auto" w:fill="FFFFFF"/>
        </w:rPr>
        <w:t>) по адресу: ___________________________,</w:t>
      </w:r>
      <w:r w:rsidRPr="00AB1125">
        <w:rPr>
          <w:sz w:val="20"/>
          <w:szCs w:val="20"/>
        </w:rPr>
        <w:t xml:space="preserve"> (дата </w:t>
      </w:r>
      <w:proofErr w:type="gramStart"/>
      <w:r w:rsidRPr="00AB1125">
        <w:rPr>
          <w:sz w:val="20"/>
          <w:szCs w:val="20"/>
        </w:rPr>
        <w:t xml:space="preserve">рождения)   </w:t>
      </w:r>
      <w:proofErr w:type="gramEnd"/>
      <w:r w:rsidRPr="00AB1125">
        <w:rPr>
          <w:sz w:val="20"/>
          <w:szCs w:val="20"/>
        </w:rPr>
        <w:t xml:space="preserve">                                                                                 (место регистрации и место жительства)</w:t>
      </w:r>
    </w:p>
    <w:p w:rsidR="00AB1125" w:rsidRPr="00AB1125" w:rsidRDefault="00AB1125" w:rsidP="00AB1125">
      <w:pPr>
        <w:jc w:val="both"/>
        <w:rPr>
          <w:sz w:val="20"/>
          <w:szCs w:val="20"/>
        </w:rPr>
      </w:pPr>
      <w:r w:rsidRPr="00AB1125">
        <w:rPr>
          <w:sz w:val="28"/>
          <w:szCs w:val="28"/>
        </w:rPr>
        <w:t>паспорт: серия ______№ ______, выдан _______________________________</w:t>
      </w:r>
      <w:proofErr w:type="gramStart"/>
      <w:r w:rsidRPr="00AB1125">
        <w:rPr>
          <w:sz w:val="28"/>
          <w:szCs w:val="28"/>
        </w:rPr>
        <w:t>_,</w:t>
      </w:r>
      <w:r w:rsidRPr="00AB1125">
        <w:rPr>
          <w:sz w:val="20"/>
          <w:szCs w:val="20"/>
        </w:rPr>
        <w:tab/>
      </w:r>
      <w:proofErr w:type="gramEnd"/>
      <w:r w:rsidRPr="00AB1125">
        <w:rPr>
          <w:sz w:val="20"/>
          <w:szCs w:val="20"/>
        </w:rPr>
        <w:tab/>
      </w:r>
      <w:r w:rsidRPr="00AB1125">
        <w:rPr>
          <w:sz w:val="20"/>
          <w:szCs w:val="20"/>
        </w:rPr>
        <w:tab/>
      </w:r>
      <w:r w:rsidRPr="00AB1125">
        <w:rPr>
          <w:sz w:val="20"/>
          <w:szCs w:val="20"/>
        </w:rPr>
        <w:tab/>
      </w:r>
      <w:r w:rsidRPr="00AB1125">
        <w:rPr>
          <w:sz w:val="20"/>
          <w:szCs w:val="20"/>
        </w:rPr>
        <w:tab/>
      </w:r>
      <w:r w:rsidRPr="00AB1125">
        <w:rPr>
          <w:sz w:val="20"/>
          <w:szCs w:val="20"/>
        </w:rPr>
        <w:tab/>
        <w:t xml:space="preserve">                         (когда и кем выдан)</w:t>
      </w:r>
    </w:p>
    <w:p w:rsidR="00AB1125" w:rsidRPr="00AB1125" w:rsidRDefault="00AB1125" w:rsidP="00AB1125">
      <w:pPr>
        <w:jc w:val="both"/>
        <w:rPr>
          <w:sz w:val="20"/>
          <w:szCs w:val="20"/>
        </w:rPr>
      </w:pPr>
      <w:r w:rsidRPr="00AB1125">
        <w:rPr>
          <w:sz w:val="28"/>
          <w:szCs w:val="28"/>
        </w:rPr>
        <w:t>страховое свидетельство № _______________, ИНН ____________, именуемый(</w:t>
      </w:r>
      <w:proofErr w:type="spellStart"/>
      <w:r w:rsidRPr="00AB1125">
        <w:rPr>
          <w:sz w:val="28"/>
          <w:szCs w:val="28"/>
        </w:rPr>
        <w:t>ая</w:t>
      </w:r>
      <w:proofErr w:type="spellEnd"/>
      <w:r w:rsidRPr="00AB1125">
        <w:rPr>
          <w:sz w:val="28"/>
          <w:szCs w:val="28"/>
        </w:rPr>
        <w:t xml:space="preserve">) в дальнейшем «Муниципальный служащий», с другой </w:t>
      </w:r>
      <w:r w:rsidRPr="00AB1125">
        <w:rPr>
          <w:sz w:val="28"/>
          <w:szCs w:val="28"/>
        </w:rPr>
        <w:lastRenderedPageBreak/>
        <w:t>стороны, а вместе именуемые «Стороны», заключили настоящий трудовой договор (далее – договор) о нижеследующем:</w:t>
      </w:r>
    </w:p>
    <w:p w:rsidR="00AB1125" w:rsidRDefault="00AB1125" w:rsidP="00AB1125">
      <w:pPr>
        <w:jc w:val="both"/>
        <w:rPr>
          <w:sz w:val="28"/>
          <w:szCs w:val="28"/>
        </w:rPr>
      </w:pPr>
    </w:p>
    <w:p w:rsidR="00223D4F" w:rsidRDefault="00223D4F" w:rsidP="00AB1125">
      <w:pPr>
        <w:jc w:val="both"/>
        <w:rPr>
          <w:sz w:val="28"/>
          <w:szCs w:val="28"/>
        </w:rPr>
      </w:pPr>
    </w:p>
    <w:p w:rsidR="00223D4F" w:rsidRPr="00AB1125" w:rsidRDefault="00223D4F" w:rsidP="00AB1125">
      <w:pPr>
        <w:jc w:val="both"/>
        <w:rPr>
          <w:sz w:val="28"/>
          <w:szCs w:val="28"/>
        </w:rPr>
      </w:pPr>
    </w:p>
    <w:p w:rsidR="00160C61" w:rsidRPr="00160C61" w:rsidRDefault="00160C61" w:rsidP="00160C61">
      <w:pPr>
        <w:ind w:left="3150"/>
        <w:rPr>
          <w:sz w:val="28"/>
          <w:szCs w:val="28"/>
        </w:rPr>
      </w:pPr>
      <w:r w:rsidRPr="00160C61">
        <w:rPr>
          <w:sz w:val="28"/>
          <w:szCs w:val="28"/>
        </w:rPr>
        <w:t xml:space="preserve">1. Обязательные условия договора  </w:t>
      </w:r>
    </w:p>
    <w:p w:rsidR="00160C61" w:rsidRPr="00160C61" w:rsidRDefault="00160C61" w:rsidP="00160C61">
      <w:pPr>
        <w:ind w:left="3150"/>
        <w:rPr>
          <w:sz w:val="28"/>
          <w:szCs w:val="28"/>
        </w:rPr>
      </w:pPr>
    </w:p>
    <w:p w:rsidR="00160C61" w:rsidRPr="00160C61" w:rsidRDefault="00160C61" w:rsidP="00160C61">
      <w:pPr>
        <w:widowControl w:val="0"/>
        <w:autoSpaceDE w:val="0"/>
        <w:autoSpaceDN w:val="0"/>
        <w:adjustRightInd w:val="0"/>
        <w:ind w:firstLine="567"/>
        <w:jc w:val="both"/>
        <w:rPr>
          <w:sz w:val="28"/>
          <w:szCs w:val="28"/>
        </w:rPr>
      </w:pPr>
      <w:r w:rsidRPr="00160C61">
        <w:rPr>
          <w:sz w:val="28"/>
          <w:szCs w:val="28"/>
        </w:rPr>
        <w:t>1. Муниципальный служащий поступает на муниципальную службу, назначается на должность     __________________________________________</w:t>
      </w:r>
    </w:p>
    <w:p w:rsidR="00160C61" w:rsidRPr="00160C61" w:rsidRDefault="00160C61" w:rsidP="00160C61">
      <w:pPr>
        <w:widowControl w:val="0"/>
        <w:autoSpaceDE w:val="0"/>
        <w:autoSpaceDN w:val="0"/>
        <w:adjustRightInd w:val="0"/>
        <w:ind w:firstLine="567"/>
        <w:jc w:val="center"/>
        <w:rPr>
          <w:sz w:val="20"/>
          <w:szCs w:val="20"/>
        </w:rPr>
      </w:pPr>
      <w:r w:rsidRPr="00160C61">
        <w:rPr>
          <w:sz w:val="20"/>
          <w:szCs w:val="20"/>
        </w:rPr>
        <w:t>(наименование должности)</w:t>
      </w:r>
    </w:p>
    <w:p w:rsidR="00160C61" w:rsidRPr="00160C61" w:rsidRDefault="00160C61" w:rsidP="00160C61">
      <w:pPr>
        <w:widowControl w:val="0"/>
        <w:autoSpaceDE w:val="0"/>
        <w:autoSpaceDN w:val="0"/>
        <w:adjustRightInd w:val="0"/>
        <w:jc w:val="both"/>
        <w:rPr>
          <w:sz w:val="28"/>
          <w:szCs w:val="28"/>
        </w:rPr>
      </w:pPr>
      <w:r w:rsidRPr="00160C61">
        <w:rPr>
          <w:sz w:val="28"/>
          <w:szCs w:val="28"/>
        </w:rPr>
        <w:t>и берет на себя обязательства, связанные с прохождением муниципальной службы.</w:t>
      </w:r>
    </w:p>
    <w:p w:rsidR="00160C61" w:rsidRPr="00160C61" w:rsidRDefault="00160C61" w:rsidP="00160C61">
      <w:pPr>
        <w:widowControl w:val="0"/>
        <w:autoSpaceDE w:val="0"/>
        <w:autoSpaceDN w:val="0"/>
        <w:adjustRightInd w:val="0"/>
        <w:ind w:firstLine="567"/>
        <w:jc w:val="both"/>
        <w:rPr>
          <w:sz w:val="28"/>
          <w:szCs w:val="28"/>
        </w:rPr>
      </w:pPr>
      <w:r w:rsidRPr="00160C61">
        <w:rPr>
          <w:sz w:val="28"/>
          <w:szCs w:val="28"/>
        </w:rPr>
        <w:t>2. Настоящий договор является договором по основной работе.</w:t>
      </w:r>
    </w:p>
    <w:p w:rsidR="00160C61" w:rsidRPr="00160C61" w:rsidRDefault="00160C61" w:rsidP="00160C61">
      <w:pPr>
        <w:widowControl w:val="0"/>
        <w:autoSpaceDE w:val="0"/>
        <w:autoSpaceDN w:val="0"/>
        <w:adjustRightInd w:val="0"/>
        <w:ind w:firstLine="567"/>
        <w:jc w:val="both"/>
        <w:rPr>
          <w:sz w:val="28"/>
          <w:szCs w:val="28"/>
        </w:rPr>
      </w:pPr>
      <w:r w:rsidRPr="00160C61">
        <w:rPr>
          <w:sz w:val="28"/>
          <w:szCs w:val="28"/>
        </w:rPr>
        <w:t>3. В Реестре должностей муниципальной службы Ставропольского края должность, замещаемая Муниципальным служащим, отнесена к _________ группе должностей.</w:t>
      </w:r>
    </w:p>
    <w:p w:rsidR="00160C61" w:rsidRPr="00160C61" w:rsidRDefault="00160C61" w:rsidP="00160C61">
      <w:pPr>
        <w:autoSpaceDE w:val="0"/>
        <w:autoSpaceDN w:val="0"/>
        <w:adjustRightInd w:val="0"/>
        <w:ind w:firstLine="567"/>
        <w:rPr>
          <w:sz w:val="28"/>
          <w:szCs w:val="28"/>
        </w:rPr>
      </w:pPr>
      <w:r w:rsidRPr="00160C61">
        <w:rPr>
          <w:sz w:val="28"/>
          <w:szCs w:val="28"/>
        </w:rPr>
        <w:t>4. Дата начала работы _______________.</w:t>
      </w:r>
    </w:p>
    <w:p w:rsidR="00160C61" w:rsidRPr="00160C61" w:rsidRDefault="00160C61" w:rsidP="00160C61">
      <w:pPr>
        <w:ind w:firstLine="567"/>
        <w:jc w:val="both"/>
        <w:rPr>
          <w:sz w:val="28"/>
          <w:szCs w:val="28"/>
        </w:rPr>
      </w:pPr>
      <w:r w:rsidRPr="00160C61">
        <w:rPr>
          <w:sz w:val="28"/>
          <w:szCs w:val="28"/>
        </w:rPr>
        <w:t>5. Местом работы Муниципального служащего является __________________________________________________________________.</w:t>
      </w:r>
    </w:p>
    <w:p w:rsidR="00160C61" w:rsidRPr="00160C61" w:rsidRDefault="00160C61" w:rsidP="00160C61">
      <w:pPr>
        <w:ind w:left="567"/>
        <w:jc w:val="both"/>
        <w:rPr>
          <w:sz w:val="28"/>
          <w:szCs w:val="28"/>
        </w:rPr>
      </w:pPr>
      <w:r w:rsidRPr="00160C61">
        <w:rPr>
          <w:sz w:val="28"/>
          <w:szCs w:val="28"/>
        </w:rPr>
        <w:t xml:space="preserve">6. Настоящий договор заключается на неопределенный срок. </w:t>
      </w:r>
    </w:p>
    <w:p w:rsidR="00160C61" w:rsidRPr="00160C61" w:rsidRDefault="00160C61" w:rsidP="00160C61">
      <w:pPr>
        <w:ind w:firstLine="567"/>
        <w:jc w:val="both"/>
        <w:rPr>
          <w:sz w:val="28"/>
          <w:szCs w:val="28"/>
        </w:rPr>
      </w:pPr>
      <w:r w:rsidRPr="00160C61">
        <w:rPr>
          <w:sz w:val="28"/>
          <w:szCs w:val="28"/>
        </w:rPr>
        <w:t>7. В целях проверки соответствия Муниципального служащего поручаемой работе, ему устанавливается испытательный срок продолжительностью ________.</w:t>
      </w:r>
    </w:p>
    <w:p w:rsidR="00160C61" w:rsidRPr="00160C61" w:rsidRDefault="00160C61" w:rsidP="00160C61">
      <w:pPr>
        <w:tabs>
          <w:tab w:val="left" w:pos="709"/>
        </w:tabs>
        <w:ind w:firstLine="567"/>
        <w:jc w:val="both"/>
        <w:rPr>
          <w:sz w:val="28"/>
          <w:szCs w:val="28"/>
        </w:rPr>
      </w:pPr>
    </w:p>
    <w:p w:rsidR="00160C61" w:rsidRPr="00160C61" w:rsidRDefault="00160C61" w:rsidP="00160C61">
      <w:pPr>
        <w:jc w:val="center"/>
        <w:rPr>
          <w:sz w:val="28"/>
          <w:szCs w:val="28"/>
        </w:rPr>
      </w:pPr>
      <w:r w:rsidRPr="00160C61">
        <w:rPr>
          <w:sz w:val="28"/>
          <w:szCs w:val="28"/>
        </w:rPr>
        <w:t>2. Права и обязанности Муниципального служащего</w:t>
      </w:r>
    </w:p>
    <w:p w:rsidR="00160C61" w:rsidRPr="00160C61" w:rsidRDefault="00160C61" w:rsidP="00160C61">
      <w:pPr>
        <w:jc w:val="center"/>
        <w:rPr>
          <w:sz w:val="28"/>
          <w:szCs w:val="28"/>
        </w:rPr>
      </w:pPr>
    </w:p>
    <w:p w:rsidR="00160C61" w:rsidRPr="00160C61" w:rsidRDefault="00160C61" w:rsidP="00160C61">
      <w:pPr>
        <w:autoSpaceDE w:val="0"/>
        <w:autoSpaceDN w:val="0"/>
        <w:adjustRightInd w:val="0"/>
        <w:ind w:firstLine="567"/>
        <w:jc w:val="both"/>
        <w:rPr>
          <w:sz w:val="28"/>
          <w:szCs w:val="28"/>
        </w:rPr>
      </w:pPr>
      <w:r w:rsidRPr="00160C61">
        <w:rPr>
          <w:sz w:val="28"/>
          <w:szCs w:val="28"/>
        </w:rPr>
        <w:t xml:space="preserve">8. Муниципальный служащий имеет права и </w:t>
      </w:r>
      <w:proofErr w:type="gramStart"/>
      <w:r w:rsidRPr="00160C61">
        <w:rPr>
          <w:sz w:val="28"/>
          <w:szCs w:val="28"/>
        </w:rPr>
        <w:t>обязанности,  предусмотренные</w:t>
      </w:r>
      <w:proofErr w:type="gramEnd"/>
      <w:r w:rsidRPr="00160C61">
        <w:rPr>
          <w:sz w:val="28"/>
          <w:szCs w:val="28"/>
        </w:rPr>
        <w:t xml:space="preserve"> статьями 11, 12 Федерального закона от 02 марта 2007 г.  № 25-ФЗ «О муниципальной службе в Российской Федерации», иными нормативными правовыми актами о муниципальной службе Российской Федерации, Ставропольского края, в том числе право расторгнуть настоящий договор и уволиться с муниципальной службы по собственному желанию, предупредив об этом Работодателя в письменной форме за две недели.</w:t>
      </w:r>
    </w:p>
    <w:p w:rsidR="00160C61" w:rsidRPr="00160C61" w:rsidRDefault="00160C61" w:rsidP="00160C61">
      <w:pPr>
        <w:autoSpaceDE w:val="0"/>
        <w:autoSpaceDN w:val="0"/>
        <w:adjustRightInd w:val="0"/>
        <w:ind w:firstLine="567"/>
        <w:jc w:val="both"/>
        <w:rPr>
          <w:sz w:val="28"/>
          <w:szCs w:val="28"/>
        </w:rPr>
      </w:pPr>
      <w:r w:rsidRPr="00160C61">
        <w:rPr>
          <w:sz w:val="28"/>
          <w:szCs w:val="28"/>
        </w:rPr>
        <w:t>9. Муниципальный служащий обязан исполнять обязанности по должности муниципальной службы, предусмотренные законами Российской Федерации, Ставропольского края, положениями о структурных подразделениях администрации города Ставрополя, отраслевых (функциональных) и территориальных органов администрации города Ставрополя, должностной инструкцией, в том числе соблюдать ограничения, выполнять обязательства и требования к служебному поведению, не нарушать запреты, установленные федеральными законами.</w:t>
      </w:r>
    </w:p>
    <w:p w:rsidR="00160C61" w:rsidRPr="00160C61" w:rsidRDefault="00160C61" w:rsidP="00160C61">
      <w:pPr>
        <w:autoSpaceDE w:val="0"/>
        <w:autoSpaceDN w:val="0"/>
        <w:adjustRightInd w:val="0"/>
        <w:ind w:firstLine="567"/>
        <w:jc w:val="both"/>
        <w:rPr>
          <w:sz w:val="28"/>
          <w:szCs w:val="28"/>
        </w:rPr>
      </w:pPr>
      <w:r w:rsidRPr="00160C61">
        <w:rPr>
          <w:sz w:val="28"/>
          <w:szCs w:val="28"/>
        </w:rPr>
        <w:t>10. Муниципальный служащий имеет право в соответствии со статьей 89 Трудового кодекса Российской Федерации на защиту своих персональных данных, хранящихся у Работодателя.</w:t>
      </w:r>
    </w:p>
    <w:p w:rsidR="00160C61" w:rsidRPr="00160C61" w:rsidRDefault="00160C61" w:rsidP="00160C61">
      <w:pPr>
        <w:autoSpaceDE w:val="0"/>
        <w:autoSpaceDN w:val="0"/>
        <w:adjustRightInd w:val="0"/>
        <w:ind w:firstLine="708"/>
        <w:jc w:val="both"/>
        <w:rPr>
          <w:sz w:val="28"/>
          <w:szCs w:val="28"/>
        </w:rPr>
      </w:pPr>
    </w:p>
    <w:p w:rsidR="00160C61" w:rsidRPr="00160C61" w:rsidRDefault="00160C61" w:rsidP="00160C61">
      <w:pPr>
        <w:autoSpaceDE w:val="0"/>
        <w:autoSpaceDN w:val="0"/>
        <w:adjustRightInd w:val="0"/>
        <w:ind w:firstLine="720"/>
        <w:jc w:val="center"/>
        <w:rPr>
          <w:sz w:val="28"/>
          <w:szCs w:val="28"/>
        </w:rPr>
      </w:pPr>
      <w:r w:rsidRPr="00160C61">
        <w:rPr>
          <w:sz w:val="28"/>
          <w:szCs w:val="28"/>
        </w:rPr>
        <w:t>3. Права и обязанности Работодателя</w:t>
      </w:r>
    </w:p>
    <w:p w:rsidR="00160C61" w:rsidRPr="00160C61" w:rsidRDefault="00160C61" w:rsidP="00160C61">
      <w:pPr>
        <w:autoSpaceDE w:val="0"/>
        <w:autoSpaceDN w:val="0"/>
        <w:adjustRightInd w:val="0"/>
        <w:ind w:firstLine="720"/>
        <w:jc w:val="center"/>
        <w:rPr>
          <w:sz w:val="28"/>
          <w:szCs w:val="28"/>
        </w:rPr>
      </w:pPr>
    </w:p>
    <w:p w:rsidR="00160C61" w:rsidRPr="00160C61" w:rsidRDefault="00160C61" w:rsidP="00160C61">
      <w:pPr>
        <w:autoSpaceDE w:val="0"/>
        <w:autoSpaceDN w:val="0"/>
        <w:adjustRightInd w:val="0"/>
        <w:ind w:firstLine="567"/>
        <w:jc w:val="both"/>
        <w:rPr>
          <w:sz w:val="28"/>
          <w:szCs w:val="28"/>
        </w:rPr>
      </w:pPr>
      <w:r w:rsidRPr="00160C61">
        <w:rPr>
          <w:sz w:val="28"/>
          <w:szCs w:val="28"/>
        </w:rPr>
        <w:t>11. Работодатель имеет право:</w:t>
      </w:r>
    </w:p>
    <w:p w:rsidR="00160C61" w:rsidRPr="00160C61" w:rsidRDefault="00160C61" w:rsidP="00160C61">
      <w:pPr>
        <w:widowControl w:val="0"/>
        <w:autoSpaceDE w:val="0"/>
        <w:autoSpaceDN w:val="0"/>
        <w:adjustRightInd w:val="0"/>
        <w:ind w:firstLine="567"/>
        <w:jc w:val="both"/>
        <w:rPr>
          <w:sz w:val="28"/>
          <w:szCs w:val="28"/>
        </w:rPr>
      </w:pPr>
      <w:r w:rsidRPr="00160C61">
        <w:rPr>
          <w:sz w:val="28"/>
          <w:szCs w:val="28"/>
        </w:rPr>
        <w:t>1) требовать от Муниципального служащего исполнения должностных обязанностей, возложенных на него настоящим договором, положениями о структурных подразделениях администрации города Ставрополя, отраслевых (функциональных) и территориальных органов администрации города Ставрополя, должностной инструкцией, а также соблюдения Правил внутреннего трудового распорядка администрации города Ставрополя, отраслевых (функциональных) и территориальных органов администрации города Ставрополя;</w:t>
      </w:r>
    </w:p>
    <w:p w:rsidR="00160C61" w:rsidRPr="00160C61" w:rsidRDefault="00160C61" w:rsidP="00160C61">
      <w:pPr>
        <w:widowControl w:val="0"/>
        <w:autoSpaceDE w:val="0"/>
        <w:autoSpaceDN w:val="0"/>
        <w:adjustRightInd w:val="0"/>
        <w:ind w:firstLine="567"/>
        <w:jc w:val="both"/>
        <w:rPr>
          <w:sz w:val="28"/>
          <w:szCs w:val="28"/>
        </w:rPr>
      </w:pPr>
      <w:r w:rsidRPr="00160C61">
        <w:rPr>
          <w:sz w:val="28"/>
          <w:szCs w:val="28"/>
        </w:rPr>
        <w:t>2) поощрять Муниципального служащего за безупречное и эффективное исполнение должностных обязанностей;</w:t>
      </w:r>
    </w:p>
    <w:p w:rsidR="00160C61" w:rsidRPr="00160C61" w:rsidRDefault="00160C61" w:rsidP="00160C61">
      <w:pPr>
        <w:widowControl w:val="0"/>
        <w:autoSpaceDE w:val="0"/>
        <w:autoSpaceDN w:val="0"/>
        <w:adjustRightInd w:val="0"/>
        <w:ind w:firstLine="567"/>
        <w:jc w:val="both"/>
        <w:rPr>
          <w:sz w:val="28"/>
          <w:szCs w:val="28"/>
        </w:rPr>
      </w:pPr>
      <w:r w:rsidRPr="00160C61">
        <w:rPr>
          <w:sz w:val="28"/>
          <w:szCs w:val="28"/>
        </w:rPr>
        <w:t>3) привлекать Муниципального служащего к дисциплинарной ответственности в случае совершения им дисциплинарного проступка;</w:t>
      </w:r>
    </w:p>
    <w:p w:rsidR="00160C61" w:rsidRPr="00160C61" w:rsidRDefault="00160C61" w:rsidP="00160C61">
      <w:pPr>
        <w:autoSpaceDE w:val="0"/>
        <w:autoSpaceDN w:val="0"/>
        <w:adjustRightInd w:val="0"/>
        <w:ind w:firstLine="567"/>
        <w:jc w:val="both"/>
        <w:rPr>
          <w:sz w:val="28"/>
          <w:szCs w:val="28"/>
        </w:rPr>
      </w:pPr>
      <w:r w:rsidRPr="00160C61">
        <w:rPr>
          <w:sz w:val="28"/>
          <w:szCs w:val="28"/>
        </w:rPr>
        <w:t>4) реализовывать иные права, предусмотренные федеральными законами, законами Ставропольского края, муниципальными правовыми актами города Ставрополя.</w:t>
      </w:r>
    </w:p>
    <w:p w:rsidR="00160C61" w:rsidRPr="00160C61" w:rsidRDefault="00160C61" w:rsidP="00160C61">
      <w:pPr>
        <w:autoSpaceDE w:val="0"/>
        <w:autoSpaceDN w:val="0"/>
        <w:adjustRightInd w:val="0"/>
        <w:ind w:firstLine="567"/>
        <w:jc w:val="both"/>
        <w:rPr>
          <w:sz w:val="28"/>
          <w:szCs w:val="28"/>
        </w:rPr>
      </w:pPr>
      <w:r w:rsidRPr="00160C61">
        <w:rPr>
          <w:sz w:val="28"/>
          <w:szCs w:val="28"/>
        </w:rPr>
        <w:t>12. Работодатель обязан:</w:t>
      </w:r>
    </w:p>
    <w:p w:rsidR="00160C61" w:rsidRPr="00160C61" w:rsidRDefault="00160C61" w:rsidP="00160C61">
      <w:pPr>
        <w:autoSpaceDE w:val="0"/>
        <w:autoSpaceDN w:val="0"/>
        <w:adjustRightInd w:val="0"/>
        <w:ind w:firstLine="567"/>
        <w:jc w:val="both"/>
        <w:rPr>
          <w:sz w:val="28"/>
          <w:szCs w:val="28"/>
        </w:rPr>
      </w:pPr>
      <w:r w:rsidRPr="00160C61">
        <w:rPr>
          <w:sz w:val="28"/>
          <w:szCs w:val="28"/>
        </w:rPr>
        <w:t>1) обеспечить Муниципальному служащему организационно-технические условия, необходимые для исполнения должностных обязанностей;</w:t>
      </w:r>
    </w:p>
    <w:p w:rsidR="00160C61" w:rsidRPr="00160C61" w:rsidRDefault="00160C61" w:rsidP="00160C61">
      <w:pPr>
        <w:autoSpaceDE w:val="0"/>
        <w:autoSpaceDN w:val="0"/>
        <w:adjustRightInd w:val="0"/>
        <w:ind w:firstLine="567"/>
        <w:jc w:val="both"/>
        <w:rPr>
          <w:sz w:val="28"/>
          <w:szCs w:val="28"/>
        </w:rPr>
      </w:pPr>
      <w:r w:rsidRPr="00160C61">
        <w:rPr>
          <w:sz w:val="28"/>
          <w:szCs w:val="28"/>
        </w:rPr>
        <w:t>2) обеспечить предоставление Муниципальному служащему социальных гарантий, установленных федеральными законами, законами Ставропольского края, муниципальными правовыми актами города Ставрополя и настоящим договором;</w:t>
      </w:r>
    </w:p>
    <w:p w:rsidR="00160C61" w:rsidRPr="00160C61" w:rsidRDefault="00160C61" w:rsidP="00160C61">
      <w:pPr>
        <w:autoSpaceDE w:val="0"/>
        <w:autoSpaceDN w:val="0"/>
        <w:adjustRightInd w:val="0"/>
        <w:ind w:firstLine="567"/>
        <w:jc w:val="both"/>
        <w:rPr>
          <w:sz w:val="28"/>
          <w:szCs w:val="28"/>
        </w:rPr>
      </w:pPr>
      <w:r w:rsidRPr="00160C61">
        <w:rPr>
          <w:sz w:val="28"/>
          <w:szCs w:val="28"/>
        </w:rPr>
        <w:t>3) соблюдать законодательство о муниципальной службе Российской Федерации, Ставропольского края и условия настоящего договора;</w:t>
      </w:r>
    </w:p>
    <w:p w:rsidR="00160C61" w:rsidRPr="00160C61" w:rsidRDefault="00160C61" w:rsidP="00160C61">
      <w:pPr>
        <w:autoSpaceDE w:val="0"/>
        <w:autoSpaceDN w:val="0"/>
        <w:adjustRightInd w:val="0"/>
        <w:ind w:firstLine="567"/>
        <w:jc w:val="both"/>
        <w:rPr>
          <w:sz w:val="28"/>
          <w:szCs w:val="28"/>
        </w:rPr>
      </w:pPr>
      <w:r w:rsidRPr="00160C61">
        <w:rPr>
          <w:sz w:val="28"/>
          <w:szCs w:val="28"/>
        </w:rPr>
        <w:t>4) исполнять иные обязанности, предусмотренные федеральными законами, законами Ставропольского края и муниципальными правовыми актами города Ставрополя;</w:t>
      </w:r>
    </w:p>
    <w:p w:rsidR="00160C61" w:rsidRPr="00160C61" w:rsidRDefault="00160C61" w:rsidP="00160C61">
      <w:pPr>
        <w:autoSpaceDE w:val="0"/>
        <w:autoSpaceDN w:val="0"/>
        <w:adjustRightInd w:val="0"/>
        <w:ind w:firstLine="567"/>
        <w:jc w:val="both"/>
        <w:rPr>
          <w:sz w:val="28"/>
          <w:szCs w:val="28"/>
        </w:rPr>
      </w:pPr>
      <w:r w:rsidRPr="00160C61">
        <w:rPr>
          <w:sz w:val="28"/>
          <w:szCs w:val="28"/>
        </w:rPr>
        <w:t>5) хранить,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w:t>
      </w:r>
    </w:p>
    <w:p w:rsidR="00160C61" w:rsidRPr="00160C61" w:rsidRDefault="00160C61" w:rsidP="00160C61">
      <w:pPr>
        <w:autoSpaceDE w:val="0"/>
        <w:autoSpaceDN w:val="0"/>
        <w:adjustRightInd w:val="0"/>
        <w:ind w:firstLine="708"/>
        <w:jc w:val="both"/>
        <w:rPr>
          <w:sz w:val="28"/>
          <w:szCs w:val="28"/>
        </w:rPr>
      </w:pPr>
    </w:p>
    <w:p w:rsidR="00160C61" w:rsidRPr="00160C61" w:rsidRDefault="00160C61" w:rsidP="00160C61">
      <w:pPr>
        <w:autoSpaceDE w:val="0"/>
        <w:autoSpaceDN w:val="0"/>
        <w:adjustRightInd w:val="0"/>
        <w:jc w:val="center"/>
        <w:rPr>
          <w:sz w:val="28"/>
          <w:szCs w:val="28"/>
        </w:rPr>
      </w:pPr>
      <w:r w:rsidRPr="00160C61">
        <w:rPr>
          <w:sz w:val="28"/>
          <w:szCs w:val="28"/>
        </w:rPr>
        <w:t xml:space="preserve">4. Оплата труда </w:t>
      </w:r>
    </w:p>
    <w:p w:rsidR="00160C61" w:rsidRPr="00160C61" w:rsidRDefault="00160C61" w:rsidP="00160C61">
      <w:pPr>
        <w:autoSpaceDE w:val="0"/>
        <w:autoSpaceDN w:val="0"/>
        <w:adjustRightInd w:val="0"/>
        <w:jc w:val="center"/>
        <w:rPr>
          <w:sz w:val="28"/>
          <w:szCs w:val="28"/>
        </w:rPr>
      </w:pPr>
    </w:p>
    <w:p w:rsidR="00160C61" w:rsidRPr="00160C61" w:rsidRDefault="00160C61" w:rsidP="00160C61">
      <w:pPr>
        <w:autoSpaceDE w:val="0"/>
        <w:autoSpaceDN w:val="0"/>
        <w:adjustRightInd w:val="0"/>
        <w:ind w:firstLine="567"/>
        <w:jc w:val="both"/>
        <w:rPr>
          <w:sz w:val="28"/>
          <w:szCs w:val="28"/>
        </w:rPr>
      </w:pPr>
      <w:r w:rsidRPr="00160C61">
        <w:rPr>
          <w:sz w:val="28"/>
          <w:szCs w:val="28"/>
        </w:rPr>
        <w:t>13. Муниципальному служащему устанавливается должностной оклад в соответствии со штатным расписанием в размере _____ рублей.</w:t>
      </w:r>
    </w:p>
    <w:p w:rsidR="00160C61" w:rsidRPr="00160C61" w:rsidRDefault="00160C61" w:rsidP="00160C61">
      <w:pPr>
        <w:ind w:firstLine="567"/>
        <w:jc w:val="both"/>
        <w:rPr>
          <w:sz w:val="28"/>
          <w:szCs w:val="28"/>
        </w:rPr>
      </w:pPr>
      <w:r w:rsidRPr="00160C61">
        <w:rPr>
          <w:sz w:val="28"/>
          <w:szCs w:val="28"/>
        </w:rPr>
        <w:t>14. Муниципальному служащему выплачиваются ежемесячные выплаты:</w:t>
      </w:r>
    </w:p>
    <w:p w:rsidR="00160C61" w:rsidRPr="00160C61" w:rsidRDefault="00160C61" w:rsidP="00160C61">
      <w:pPr>
        <w:ind w:firstLine="567"/>
        <w:jc w:val="both"/>
        <w:rPr>
          <w:sz w:val="28"/>
          <w:szCs w:val="28"/>
        </w:rPr>
      </w:pPr>
      <w:r w:rsidRPr="00160C61">
        <w:rPr>
          <w:sz w:val="28"/>
          <w:szCs w:val="28"/>
        </w:rPr>
        <w:t>1) надбавка к должностному окладу за выслугу лет до _____ процентов должностного оклада;</w:t>
      </w:r>
    </w:p>
    <w:p w:rsidR="00160C61" w:rsidRPr="00160C61" w:rsidRDefault="00160C61" w:rsidP="00160C61">
      <w:pPr>
        <w:ind w:firstLine="567"/>
        <w:jc w:val="both"/>
        <w:rPr>
          <w:sz w:val="28"/>
          <w:szCs w:val="28"/>
        </w:rPr>
      </w:pPr>
      <w:r w:rsidRPr="00160C61">
        <w:rPr>
          <w:sz w:val="28"/>
          <w:szCs w:val="28"/>
        </w:rPr>
        <w:lastRenderedPageBreak/>
        <w:t>2) надбавка к должностному окладу за особые условия деятельности (муниципальной службы) в размере до _____ процентов должностного оклада;</w:t>
      </w:r>
    </w:p>
    <w:p w:rsidR="00160C61" w:rsidRPr="00160C61" w:rsidRDefault="00160C61" w:rsidP="00160C61">
      <w:pPr>
        <w:ind w:firstLine="567"/>
        <w:jc w:val="both"/>
        <w:rPr>
          <w:sz w:val="28"/>
          <w:szCs w:val="28"/>
        </w:rPr>
      </w:pPr>
      <w:r w:rsidRPr="00160C61">
        <w:rPr>
          <w:sz w:val="28"/>
          <w:szCs w:val="28"/>
        </w:rPr>
        <w:t>3) денежное поощрение в размере _____ процентов должностного оклада;</w:t>
      </w:r>
    </w:p>
    <w:p w:rsidR="00160C61" w:rsidRPr="00160C61" w:rsidRDefault="00160C61" w:rsidP="00160C61">
      <w:pPr>
        <w:ind w:firstLine="567"/>
        <w:jc w:val="both"/>
        <w:rPr>
          <w:sz w:val="28"/>
          <w:szCs w:val="28"/>
        </w:rPr>
      </w:pPr>
      <w:r w:rsidRPr="00160C61">
        <w:rPr>
          <w:sz w:val="28"/>
          <w:szCs w:val="28"/>
        </w:rPr>
        <w:t>4) премия по результатам работы в размере до ____ процентов должностного оклада.</w:t>
      </w:r>
    </w:p>
    <w:p w:rsidR="00160C61" w:rsidRPr="00160C61" w:rsidRDefault="00160C61" w:rsidP="00160C61">
      <w:pPr>
        <w:widowControl w:val="0"/>
        <w:ind w:firstLine="567"/>
        <w:jc w:val="both"/>
        <w:rPr>
          <w:sz w:val="28"/>
          <w:szCs w:val="28"/>
        </w:rPr>
      </w:pPr>
      <w:r w:rsidRPr="00160C61">
        <w:rPr>
          <w:sz w:val="28"/>
          <w:szCs w:val="28"/>
        </w:rPr>
        <w:t xml:space="preserve">Размер и порядок ежемесячных и иных дополнительных выплат устанавливается локальными правовыми актами администрации города Ставрополя, отраслевых (функциональных) и территориальных органов администрации города Ставрополя в соответствии с Законом Ставропольского края от 24 декабря 2007 г. № 78-кз «Об отдельных вопросах муниципальной службы в Ставропольском крае»,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города Ставрополя, отраслевых (функциональных) и территориальных органов администрации города Ставрополя, законодательством Российской Федерации, Ставропольского края, муниципальными правовыми актами города Ставрополя. </w:t>
      </w:r>
    </w:p>
    <w:p w:rsidR="00160C61" w:rsidRPr="00160C61" w:rsidRDefault="00160C61" w:rsidP="00160C61">
      <w:pPr>
        <w:ind w:firstLine="567"/>
        <w:jc w:val="both"/>
        <w:rPr>
          <w:sz w:val="28"/>
          <w:szCs w:val="28"/>
        </w:rPr>
      </w:pPr>
      <w:r w:rsidRPr="00160C61">
        <w:rPr>
          <w:sz w:val="28"/>
          <w:szCs w:val="28"/>
        </w:rPr>
        <w:t>15. За выполнение особо важных и сложных заданий в соответствии с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города Ставрополя, отраслевых (функциональных) и территориальных органов администрации города Ставрополя Муниципальному служащему могут выплачиваться премии.</w:t>
      </w:r>
    </w:p>
    <w:p w:rsidR="00160C61" w:rsidRPr="00160C61" w:rsidRDefault="00160C61" w:rsidP="00160C61">
      <w:pPr>
        <w:autoSpaceDE w:val="0"/>
        <w:autoSpaceDN w:val="0"/>
        <w:adjustRightInd w:val="0"/>
        <w:ind w:firstLine="567"/>
        <w:jc w:val="both"/>
        <w:rPr>
          <w:sz w:val="28"/>
          <w:szCs w:val="28"/>
        </w:rPr>
      </w:pPr>
      <w:r w:rsidRPr="00160C61">
        <w:rPr>
          <w:sz w:val="28"/>
          <w:szCs w:val="28"/>
        </w:rPr>
        <w:t>16. Размер должностного оклада и надбавки за ученую степень, почетное звание индексируются в порядке и размерах в соответствии с законодательством Ставропольского края, муниципальными правовыми актами города Ставрополя.</w:t>
      </w:r>
    </w:p>
    <w:p w:rsidR="00160C61" w:rsidRPr="00160C61" w:rsidRDefault="00160C61" w:rsidP="00160C61">
      <w:pPr>
        <w:autoSpaceDE w:val="0"/>
        <w:autoSpaceDN w:val="0"/>
        <w:adjustRightInd w:val="0"/>
        <w:ind w:firstLine="567"/>
        <w:jc w:val="both"/>
        <w:rPr>
          <w:sz w:val="28"/>
          <w:szCs w:val="28"/>
        </w:rPr>
      </w:pPr>
    </w:p>
    <w:p w:rsidR="00160C61" w:rsidRPr="00160C61" w:rsidRDefault="00160C61" w:rsidP="00160C61">
      <w:pPr>
        <w:autoSpaceDE w:val="0"/>
        <w:autoSpaceDN w:val="0"/>
        <w:adjustRightInd w:val="0"/>
        <w:jc w:val="center"/>
        <w:rPr>
          <w:sz w:val="28"/>
          <w:szCs w:val="28"/>
        </w:rPr>
      </w:pPr>
      <w:r w:rsidRPr="00160C61">
        <w:rPr>
          <w:sz w:val="28"/>
          <w:szCs w:val="28"/>
        </w:rPr>
        <w:t>5. Служебное время и время отдыха</w:t>
      </w:r>
    </w:p>
    <w:p w:rsidR="00160C61" w:rsidRPr="00160C61" w:rsidRDefault="00160C61" w:rsidP="00160C61">
      <w:pPr>
        <w:autoSpaceDE w:val="0"/>
        <w:autoSpaceDN w:val="0"/>
        <w:adjustRightInd w:val="0"/>
        <w:jc w:val="center"/>
        <w:rPr>
          <w:sz w:val="28"/>
          <w:szCs w:val="28"/>
        </w:rPr>
      </w:pPr>
    </w:p>
    <w:p w:rsidR="00160C61" w:rsidRPr="00160C61" w:rsidRDefault="00160C61" w:rsidP="00160C61">
      <w:pPr>
        <w:autoSpaceDE w:val="0"/>
        <w:autoSpaceDN w:val="0"/>
        <w:adjustRightInd w:val="0"/>
        <w:ind w:firstLine="567"/>
        <w:jc w:val="both"/>
        <w:rPr>
          <w:sz w:val="28"/>
          <w:szCs w:val="28"/>
        </w:rPr>
      </w:pPr>
      <w:r w:rsidRPr="00160C61">
        <w:rPr>
          <w:sz w:val="28"/>
          <w:szCs w:val="28"/>
        </w:rPr>
        <w:t>17. Муниципальному служащему устанавливается ненормированный служебный день.</w:t>
      </w:r>
    </w:p>
    <w:p w:rsidR="00160C61" w:rsidRPr="00160C61" w:rsidRDefault="00160C61" w:rsidP="00160C61">
      <w:pPr>
        <w:autoSpaceDE w:val="0"/>
        <w:autoSpaceDN w:val="0"/>
        <w:adjustRightInd w:val="0"/>
        <w:ind w:firstLine="567"/>
        <w:jc w:val="both"/>
        <w:rPr>
          <w:sz w:val="28"/>
          <w:szCs w:val="28"/>
        </w:rPr>
      </w:pPr>
      <w:r w:rsidRPr="00160C61">
        <w:rPr>
          <w:sz w:val="28"/>
          <w:szCs w:val="28"/>
        </w:rPr>
        <w:t>18. Муниципальному служащему предоставляются:</w:t>
      </w:r>
    </w:p>
    <w:p w:rsidR="00160C61" w:rsidRPr="00160C61" w:rsidRDefault="00160C61" w:rsidP="00160C61">
      <w:pPr>
        <w:autoSpaceDE w:val="0"/>
        <w:autoSpaceDN w:val="0"/>
        <w:adjustRightInd w:val="0"/>
        <w:ind w:firstLine="567"/>
        <w:jc w:val="both"/>
        <w:rPr>
          <w:sz w:val="28"/>
          <w:szCs w:val="28"/>
        </w:rPr>
      </w:pPr>
      <w:r w:rsidRPr="00160C61">
        <w:rPr>
          <w:sz w:val="28"/>
          <w:szCs w:val="28"/>
        </w:rPr>
        <w:t>1) ежегодный основной оплачиваемый отпуск продолжительностью ____ календарных дней;</w:t>
      </w:r>
    </w:p>
    <w:p w:rsidR="00160C61" w:rsidRPr="00160C61" w:rsidRDefault="00160C61" w:rsidP="00160C61">
      <w:pPr>
        <w:autoSpaceDE w:val="0"/>
        <w:autoSpaceDN w:val="0"/>
        <w:adjustRightInd w:val="0"/>
        <w:ind w:firstLine="567"/>
        <w:jc w:val="both"/>
        <w:rPr>
          <w:sz w:val="28"/>
          <w:szCs w:val="28"/>
        </w:rPr>
      </w:pPr>
      <w:r w:rsidRPr="00160C61">
        <w:rPr>
          <w:sz w:val="28"/>
          <w:szCs w:val="28"/>
        </w:rPr>
        <w:lastRenderedPageBreak/>
        <w:t>2) ежегодный дополнительный оплачиваемый отпуск за выслугу лет в соответствии с Законом Ставропольского края от 24 декабря 2007 г. № 78-кз «Об отдельных вопросах муниципальной службы в Ставропольском крае»;</w:t>
      </w:r>
    </w:p>
    <w:p w:rsidR="00160C61" w:rsidRPr="00160C61" w:rsidRDefault="00160C61" w:rsidP="00160C61">
      <w:pPr>
        <w:autoSpaceDE w:val="0"/>
        <w:autoSpaceDN w:val="0"/>
        <w:adjustRightInd w:val="0"/>
        <w:ind w:firstLine="567"/>
        <w:jc w:val="both"/>
        <w:rPr>
          <w:sz w:val="28"/>
          <w:szCs w:val="28"/>
        </w:rPr>
      </w:pPr>
      <w:r w:rsidRPr="00160C61">
        <w:rPr>
          <w:sz w:val="28"/>
          <w:szCs w:val="28"/>
        </w:rPr>
        <w:t>3) ежегодный дополнительный оплачиваемый отпуск за ненормированный служебный день продолжительностью _____ календарных дней и иные отпуска в соответствии с законодательством Российской Федерации, Ставропольского края, муниципальными правовыми актами города Ставрополя.</w:t>
      </w:r>
    </w:p>
    <w:p w:rsidR="00160C61" w:rsidRPr="00160C61" w:rsidRDefault="00160C61" w:rsidP="00160C61">
      <w:pPr>
        <w:autoSpaceDE w:val="0"/>
        <w:autoSpaceDN w:val="0"/>
        <w:adjustRightInd w:val="0"/>
        <w:spacing w:line="240" w:lineRule="exact"/>
        <w:jc w:val="center"/>
        <w:rPr>
          <w:sz w:val="28"/>
          <w:szCs w:val="28"/>
        </w:rPr>
      </w:pPr>
    </w:p>
    <w:p w:rsidR="00160C61" w:rsidRPr="00160C61" w:rsidRDefault="00160C61" w:rsidP="00160C61">
      <w:pPr>
        <w:widowControl w:val="0"/>
        <w:autoSpaceDE w:val="0"/>
        <w:autoSpaceDN w:val="0"/>
        <w:adjustRightInd w:val="0"/>
        <w:spacing w:line="240" w:lineRule="exact"/>
        <w:jc w:val="center"/>
        <w:rPr>
          <w:sz w:val="28"/>
          <w:szCs w:val="28"/>
        </w:rPr>
      </w:pPr>
      <w:r w:rsidRPr="00160C61">
        <w:rPr>
          <w:sz w:val="28"/>
          <w:szCs w:val="28"/>
        </w:rPr>
        <w:t>6. Условия профессиональной деятельности,</w:t>
      </w:r>
    </w:p>
    <w:p w:rsidR="00160C61" w:rsidRPr="00160C61" w:rsidRDefault="00160C61" w:rsidP="00160C61">
      <w:pPr>
        <w:widowControl w:val="0"/>
        <w:autoSpaceDE w:val="0"/>
        <w:autoSpaceDN w:val="0"/>
        <w:adjustRightInd w:val="0"/>
        <w:spacing w:line="240" w:lineRule="exact"/>
        <w:jc w:val="center"/>
        <w:rPr>
          <w:sz w:val="28"/>
          <w:szCs w:val="28"/>
        </w:rPr>
      </w:pPr>
      <w:r w:rsidRPr="00160C61">
        <w:rPr>
          <w:sz w:val="28"/>
          <w:szCs w:val="28"/>
        </w:rPr>
        <w:t xml:space="preserve"> гарантии, компенсации и льготы</w:t>
      </w:r>
    </w:p>
    <w:p w:rsidR="00160C61" w:rsidRPr="00160C61" w:rsidRDefault="00160C61" w:rsidP="00160C61">
      <w:pPr>
        <w:widowControl w:val="0"/>
        <w:autoSpaceDE w:val="0"/>
        <w:autoSpaceDN w:val="0"/>
        <w:adjustRightInd w:val="0"/>
        <w:spacing w:line="240" w:lineRule="exact"/>
        <w:jc w:val="center"/>
        <w:rPr>
          <w:sz w:val="28"/>
          <w:szCs w:val="28"/>
        </w:rPr>
      </w:pPr>
    </w:p>
    <w:p w:rsidR="00160C61" w:rsidRPr="00160C61" w:rsidRDefault="00160C61" w:rsidP="00160C61">
      <w:pPr>
        <w:widowControl w:val="0"/>
        <w:autoSpaceDE w:val="0"/>
        <w:autoSpaceDN w:val="0"/>
        <w:adjustRightInd w:val="0"/>
        <w:ind w:firstLine="567"/>
        <w:jc w:val="both"/>
        <w:rPr>
          <w:sz w:val="28"/>
          <w:szCs w:val="28"/>
        </w:rPr>
      </w:pPr>
      <w:r w:rsidRPr="00160C61">
        <w:rPr>
          <w:sz w:val="28"/>
          <w:szCs w:val="28"/>
        </w:rPr>
        <w:t>19. Муниципальному служащему обеспечиваются надлежащие организационно-технические условия, необходимые для исполнения должностных обязанностей.</w:t>
      </w:r>
    </w:p>
    <w:p w:rsidR="00160C61" w:rsidRPr="00160C61" w:rsidRDefault="00160C61" w:rsidP="00160C61">
      <w:pPr>
        <w:widowControl w:val="0"/>
        <w:autoSpaceDE w:val="0"/>
        <w:autoSpaceDN w:val="0"/>
        <w:adjustRightInd w:val="0"/>
        <w:ind w:firstLine="567"/>
        <w:jc w:val="both"/>
        <w:rPr>
          <w:sz w:val="28"/>
          <w:szCs w:val="28"/>
        </w:rPr>
      </w:pPr>
      <w:r w:rsidRPr="00160C61">
        <w:rPr>
          <w:sz w:val="28"/>
          <w:szCs w:val="28"/>
        </w:rPr>
        <w:t>20. Муниципальному служащему предоставляются основные социальные гарантии, а при определенных условиях, предусмотренных действующим законодательством Российской Федерации, Ставропольского края о муниципальной службе, дополнительные гарантии.</w:t>
      </w:r>
    </w:p>
    <w:p w:rsidR="00160C61" w:rsidRPr="00160C61" w:rsidRDefault="00160C61" w:rsidP="00160C61">
      <w:pPr>
        <w:widowControl w:val="0"/>
        <w:autoSpaceDE w:val="0"/>
        <w:autoSpaceDN w:val="0"/>
        <w:adjustRightInd w:val="0"/>
        <w:ind w:firstLine="567"/>
        <w:jc w:val="both"/>
        <w:rPr>
          <w:sz w:val="28"/>
          <w:szCs w:val="28"/>
        </w:rPr>
      </w:pPr>
      <w:r w:rsidRPr="00160C61">
        <w:rPr>
          <w:sz w:val="28"/>
          <w:szCs w:val="28"/>
        </w:rPr>
        <w:t>21. Муниципальному служащему предоставляются компенсации и льготы, предусмотренные законодательством Российской Федерации, Ставропольского края, муниципальными правовыми актами города Ставрополя, за профессиональную деятельность.</w:t>
      </w:r>
    </w:p>
    <w:p w:rsidR="00446D6A" w:rsidRDefault="00446D6A" w:rsidP="00160C61">
      <w:pPr>
        <w:autoSpaceDE w:val="0"/>
        <w:autoSpaceDN w:val="0"/>
        <w:adjustRightInd w:val="0"/>
        <w:spacing w:line="240" w:lineRule="exact"/>
        <w:jc w:val="center"/>
        <w:rPr>
          <w:sz w:val="28"/>
          <w:szCs w:val="28"/>
        </w:rPr>
      </w:pPr>
    </w:p>
    <w:p w:rsidR="00160C61" w:rsidRPr="00160C61" w:rsidRDefault="00160C61" w:rsidP="00160C61">
      <w:pPr>
        <w:autoSpaceDE w:val="0"/>
        <w:autoSpaceDN w:val="0"/>
        <w:adjustRightInd w:val="0"/>
        <w:spacing w:line="240" w:lineRule="exact"/>
        <w:jc w:val="center"/>
        <w:rPr>
          <w:sz w:val="28"/>
          <w:szCs w:val="28"/>
        </w:rPr>
      </w:pPr>
      <w:r w:rsidRPr="00160C61">
        <w:rPr>
          <w:sz w:val="28"/>
          <w:szCs w:val="28"/>
        </w:rPr>
        <w:t>7. Ответственность Сторон договора,</w:t>
      </w:r>
    </w:p>
    <w:p w:rsidR="00160C61" w:rsidRPr="00160C61" w:rsidRDefault="00160C61" w:rsidP="00160C61">
      <w:pPr>
        <w:autoSpaceDE w:val="0"/>
        <w:autoSpaceDN w:val="0"/>
        <w:adjustRightInd w:val="0"/>
        <w:spacing w:line="240" w:lineRule="exact"/>
        <w:jc w:val="center"/>
        <w:rPr>
          <w:sz w:val="28"/>
          <w:szCs w:val="28"/>
        </w:rPr>
      </w:pPr>
      <w:r w:rsidRPr="00160C61">
        <w:rPr>
          <w:sz w:val="28"/>
          <w:szCs w:val="28"/>
        </w:rPr>
        <w:t>изменение и дополнение договора,</w:t>
      </w:r>
    </w:p>
    <w:p w:rsidR="00160C61" w:rsidRPr="00160C61" w:rsidRDefault="00160C61" w:rsidP="00160C61">
      <w:pPr>
        <w:autoSpaceDE w:val="0"/>
        <w:autoSpaceDN w:val="0"/>
        <w:adjustRightInd w:val="0"/>
        <w:spacing w:line="240" w:lineRule="exact"/>
        <w:jc w:val="center"/>
        <w:rPr>
          <w:sz w:val="28"/>
          <w:szCs w:val="28"/>
        </w:rPr>
      </w:pPr>
      <w:r w:rsidRPr="00160C61">
        <w:rPr>
          <w:sz w:val="28"/>
          <w:szCs w:val="28"/>
        </w:rPr>
        <w:t>прекращение договора</w:t>
      </w:r>
    </w:p>
    <w:p w:rsidR="00160C61" w:rsidRPr="00160C61" w:rsidRDefault="00160C61" w:rsidP="00160C61">
      <w:pPr>
        <w:autoSpaceDE w:val="0"/>
        <w:autoSpaceDN w:val="0"/>
        <w:adjustRightInd w:val="0"/>
        <w:spacing w:line="240" w:lineRule="exact"/>
        <w:jc w:val="center"/>
        <w:rPr>
          <w:sz w:val="28"/>
          <w:szCs w:val="28"/>
        </w:rPr>
      </w:pPr>
    </w:p>
    <w:p w:rsidR="00160C61" w:rsidRPr="00160C61" w:rsidRDefault="00160C61" w:rsidP="00160C61">
      <w:pPr>
        <w:autoSpaceDE w:val="0"/>
        <w:autoSpaceDN w:val="0"/>
        <w:adjustRightInd w:val="0"/>
        <w:ind w:firstLine="567"/>
        <w:jc w:val="both"/>
        <w:rPr>
          <w:sz w:val="28"/>
          <w:szCs w:val="28"/>
        </w:rPr>
      </w:pPr>
      <w:r w:rsidRPr="00160C61">
        <w:rPr>
          <w:sz w:val="28"/>
          <w:szCs w:val="28"/>
        </w:rPr>
        <w:t xml:space="preserve">22.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Ставропольского края. </w:t>
      </w:r>
    </w:p>
    <w:p w:rsidR="00160C61" w:rsidRPr="00160C61" w:rsidRDefault="00160C61" w:rsidP="00160C61">
      <w:pPr>
        <w:autoSpaceDE w:val="0"/>
        <w:autoSpaceDN w:val="0"/>
        <w:adjustRightInd w:val="0"/>
        <w:ind w:firstLine="567"/>
        <w:jc w:val="both"/>
        <w:rPr>
          <w:sz w:val="28"/>
          <w:szCs w:val="28"/>
        </w:rPr>
      </w:pPr>
      <w:r w:rsidRPr="00160C61">
        <w:rPr>
          <w:sz w:val="28"/>
          <w:szCs w:val="28"/>
        </w:rPr>
        <w:t>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w:t>
      </w:r>
    </w:p>
    <w:p w:rsidR="00160C61" w:rsidRPr="00160C61" w:rsidRDefault="00160C61" w:rsidP="00160C61">
      <w:pPr>
        <w:autoSpaceDE w:val="0"/>
        <w:autoSpaceDN w:val="0"/>
        <w:adjustRightInd w:val="0"/>
        <w:ind w:firstLine="567"/>
        <w:jc w:val="both"/>
        <w:rPr>
          <w:sz w:val="28"/>
          <w:szCs w:val="28"/>
        </w:rPr>
      </w:pPr>
      <w:r w:rsidRPr="00160C61">
        <w:rPr>
          <w:sz w:val="28"/>
          <w:szCs w:val="28"/>
        </w:rPr>
        <w:t>23. Изменения и дополнения могут быть внесены в настоящий договор по соглашению Сторон в следующих случаях:</w:t>
      </w:r>
    </w:p>
    <w:p w:rsidR="00160C61" w:rsidRPr="00160C61" w:rsidRDefault="00160C61" w:rsidP="00160C61">
      <w:pPr>
        <w:autoSpaceDE w:val="0"/>
        <w:autoSpaceDN w:val="0"/>
        <w:adjustRightInd w:val="0"/>
        <w:ind w:firstLine="567"/>
        <w:jc w:val="both"/>
        <w:rPr>
          <w:sz w:val="28"/>
          <w:szCs w:val="28"/>
        </w:rPr>
      </w:pPr>
      <w:r w:rsidRPr="00160C61">
        <w:rPr>
          <w:sz w:val="28"/>
          <w:szCs w:val="28"/>
        </w:rPr>
        <w:t>1) при изменении законодательства Российской Федерации;</w:t>
      </w:r>
    </w:p>
    <w:p w:rsidR="00160C61" w:rsidRPr="00160C61" w:rsidRDefault="00160C61" w:rsidP="00160C61">
      <w:pPr>
        <w:autoSpaceDE w:val="0"/>
        <w:autoSpaceDN w:val="0"/>
        <w:adjustRightInd w:val="0"/>
        <w:ind w:firstLine="567"/>
        <w:jc w:val="both"/>
        <w:rPr>
          <w:sz w:val="28"/>
          <w:szCs w:val="28"/>
        </w:rPr>
      </w:pPr>
      <w:r w:rsidRPr="00160C61">
        <w:rPr>
          <w:sz w:val="28"/>
          <w:szCs w:val="28"/>
        </w:rPr>
        <w:t>2) по инициативе любой из Сторон настоящего договора.</w:t>
      </w:r>
    </w:p>
    <w:p w:rsidR="00160C61" w:rsidRPr="00160C61" w:rsidRDefault="00160C61" w:rsidP="00160C61">
      <w:pPr>
        <w:autoSpaceDE w:val="0"/>
        <w:autoSpaceDN w:val="0"/>
        <w:adjustRightInd w:val="0"/>
        <w:ind w:firstLine="567"/>
        <w:jc w:val="both"/>
        <w:rPr>
          <w:sz w:val="28"/>
          <w:szCs w:val="28"/>
        </w:rPr>
      </w:pPr>
      <w:r w:rsidRPr="00160C61">
        <w:rPr>
          <w:sz w:val="28"/>
          <w:szCs w:val="28"/>
        </w:rPr>
        <w:t>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rsidR="00160C61" w:rsidRPr="00160C61" w:rsidRDefault="00160C61" w:rsidP="00160C61">
      <w:pPr>
        <w:autoSpaceDE w:val="0"/>
        <w:autoSpaceDN w:val="0"/>
        <w:adjustRightInd w:val="0"/>
        <w:ind w:firstLine="567"/>
        <w:jc w:val="both"/>
        <w:rPr>
          <w:sz w:val="28"/>
          <w:szCs w:val="28"/>
        </w:rPr>
      </w:pPr>
      <w:r w:rsidRPr="00160C61">
        <w:rPr>
          <w:sz w:val="28"/>
          <w:szCs w:val="28"/>
        </w:rPr>
        <w:t>24. Изменения и дополнения, вносимые в настоящий договор, оформляются в виде письменных дополнительных соглашений, которые являются неотъемлемой частью настоящего договора.</w:t>
      </w:r>
    </w:p>
    <w:p w:rsidR="00160C61" w:rsidRDefault="00160C61" w:rsidP="00160C61">
      <w:pPr>
        <w:autoSpaceDE w:val="0"/>
        <w:autoSpaceDN w:val="0"/>
        <w:adjustRightInd w:val="0"/>
        <w:ind w:firstLine="567"/>
        <w:jc w:val="both"/>
        <w:rPr>
          <w:sz w:val="28"/>
          <w:szCs w:val="28"/>
        </w:rPr>
      </w:pPr>
      <w:r w:rsidRPr="00160C61">
        <w:rPr>
          <w:sz w:val="28"/>
          <w:szCs w:val="28"/>
        </w:rPr>
        <w:lastRenderedPageBreak/>
        <w:t>25. Настоящий договор может быть прекращен по основаниям, предусмотренным Трудовым кодексом Российской Федерации, действующим законодательством Российской Федерации о муниципальной службе.</w:t>
      </w:r>
    </w:p>
    <w:p w:rsidR="00223D4F" w:rsidRPr="00160C61" w:rsidRDefault="00223D4F" w:rsidP="00160C61">
      <w:pPr>
        <w:autoSpaceDE w:val="0"/>
        <w:autoSpaceDN w:val="0"/>
        <w:adjustRightInd w:val="0"/>
        <w:ind w:firstLine="567"/>
        <w:jc w:val="both"/>
        <w:rPr>
          <w:sz w:val="28"/>
          <w:szCs w:val="28"/>
        </w:rPr>
      </w:pPr>
    </w:p>
    <w:p w:rsidR="00160C61" w:rsidRPr="00160C61" w:rsidRDefault="00160C61" w:rsidP="00160C61">
      <w:pPr>
        <w:autoSpaceDE w:val="0"/>
        <w:autoSpaceDN w:val="0"/>
        <w:adjustRightInd w:val="0"/>
        <w:ind w:firstLine="567"/>
        <w:jc w:val="both"/>
        <w:rPr>
          <w:sz w:val="28"/>
          <w:szCs w:val="28"/>
        </w:rPr>
      </w:pPr>
    </w:p>
    <w:p w:rsidR="00160C61" w:rsidRPr="00160C61" w:rsidRDefault="00160C61" w:rsidP="00160C61">
      <w:pPr>
        <w:autoSpaceDE w:val="0"/>
        <w:autoSpaceDN w:val="0"/>
        <w:adjustRightInd w:val="0"/>
        <w:jc w:val="center"/>
        <w:rPr>
          <w:sz w:val="28"/>
          <w:szCs w:val="28"/>
        </w:rPr>
      </w:pPr>
      <w:r w:rsidRPr="00160C61">
        <w:rPr>
          <w:sz w:val="28"/>
          <w:szCs w:val="28"/>
        </w:rPr>
        <w:t>8. Разрешение споров и разногласий</w:t>
      </w:r>
    </w:p>
    <w:p w:rsidR="00160C61" w:rsidRPr="00160C61" w:rsidRDefault="00160C61" w:rsidP="00160C61">
      <w:pPr>
        <w:autoSpaceDE w:val="0"/>
        <w:autoSpaceDN w:val="0"/>
        <w:adjustRightInd w:val="0"/>
        <w:jc w:val="both"/>
        <w:rPr>
          <w:sz w:val="28"/>
          <w:szCs w:val="28"/>
        </w:rPr>
      </w:pPr>
    </w:p>
    <w:p w:rsidR="00160C61" w:rsidRPr="00160C61" w:rsidRDefault="00160C61" w:rsidP="00160C61">
      <w:pPr>
        <w:autoSpaceDE w:val="0"/>
        <w:autoSpaceDN w:val="0"/>
        <w:adjustRightInd w:val="0"/>
        <w:ind w:firstLine="567"/>
        <w:jc w:val="both"/>
        <w:rPr>
          <w:sz w:val="28"/>
          <w:szCs w:val="28"/>
        </w:rPr>
      </w:pPr>
      <w:r w:rsidRPr="00160C61">
        <w:rPr>
          <w:sz w:val="28"/>
          <w:szCs w:val="28"/>
        </w:rPr>
        <w:t>26. Споры и разногласия по настоящему договору разрешаются по соглашению Сторон, а в случае если согласие не достигнуто, в порядке, предусмотренном законодательством Российской Федерации.</w:t>
      </w:r>
    </w:p>
    <w:p w:rsidR="00160C61" w:rsidRPr="00160C61" w:rsidRDefault="00160C61" w:rsidP="00160C61">
      <w:pPr>
        <w:widowControl w:val="0"/>
        <w:ind w:firstLine="567"/>
        <w:jc w:val="both"/>
        <w:rPr>
          <w:sz w:val="28"/>
          <w:szCs w:val="20"/>
        </w:rPr>
      </w:pPr>
      <w:r w:rsidRPr="00160C61">
        <w:rPr>
          <w:sz w:val="28"/>
          <w:szCs w:val="20"/>
        </w:rPr>
        <w:t>27. Настоящий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rsidR="00160C61" w:rsidRPr="00160C61" w:rsidRDefault="00160C61" w:rsidP="00160C61">
      <w:pPr>
        <w:autoSpaceDE w:val="0"/>
        <w:autoSpaceDN w:val="0"/>
        <w:adjustRightInd w:val="0"/>
        <w:ind w:firstLine="567"/>
        <w:jc w:val="both"/>
        <w:rPr>
          <w:sz w:val="28"/>
          <w:szCs w:val="28"/>
        </w:rPr>
      </w:pPr>
    </w:p>
    <w:tbl>
      <w:tblPr>
        <w:tblW w:w="9640" w:type="dxa"/>
        <w:tblInd w:w="-176" w:type="dxa"/>
        <w:tblLayout w:type="fixed"/>
        <w:tblLook w:val="01E0" w:firstRow="1" w:lastRow="1" w:firstColumn="1" w:lastColumn="1" w:noHBand="0" w:noVBand="0"/>
      </w:tblPr>
      <w:tblGrid>
        <w:gridCol w:w="4537"/>
        <w:gridCol w:w="425"/>
        <w:gridCol w:w="4678"/>
      </w:tblGrid>
      <w:tr w:rsidR="00160C61" w:rsidRPr="00160C61" w:rsidTr="0091014F">
        <w:trPr>
          <w:trHeight w:val="138"/>
        </w:trPr>
        <w:tc>
          <w:tcPr>
            <w:tcW w:w="4537" w:type="dxa"/>
          </w:tcPr>
          <w:p w:rsidR="00160C61" w:rsidRPr="00160C61" w:rsidRDefault="00160C61" w:rsidP="00160C61">
            <w:pPr>
              <w:spacing w:line="276" w:lineRule="auto"/>
              <w:jc w:val="center"/>
              <w:rPr>
                <w:sz w:val="28"/>
                <w:szCs w:val="28"/>
                <w:lang w:eastAsia="en-US"/>
              </w:rPr>
            </w:pPr>
            <w:r w:rsidRPr="00160C61">
              <w:rPr>
                <w:sz w:val="28"/>
                <w:szCs w:val="28"/>
                <w:lang w:eastAsia="en-US"/>
              </w:rPr>
              <w:t>Работодатель</w:t>
            </w:r>
          </w:p>
          <w:p w:rsidR="00160C61" w:rsidRPr="00160C61" w:rsidRDefault="00160C61" w:rsidP="00160C61">
            <w:pPr>
              <w:spacing w:line="276" w:lineRule="auto"/>
              <w:ind w:left="176"/>
              <w:rPr>
                <w:sz w:val="26"/>
                <w:szCs w:val="26"/>
                <w:lang w:eastAsia="en-US"/>
              </w:rPr>
            </w:pPr>
            <w:r w:rsidRPr="00160C61">
              <w:rPr>
                <w:sz w:val="26"/>
                <w:szCs w:val="26"/>
                <w:lang w:eastAsia="en-US"/>
              </w:rPr>
              <w:t xml:space="preserve">_______________________________                               </w:t>
            </w:r>
          </w:p>
          <w:p w:rsidR="00160C61" w:rsidRPr="00160C61" w:rsidRDefault="00160C61" w:rsidP="00160C61">
            <w:pPr>
              <w:spacing w:line="276" w:lineRule="auto"/>
              <w:jc w:val="center"/>
              <w:rPr>
                <w:sz w:val="20"/>
                <w:szCs w:val="20"/>
                <w:lang w:eastAsia="en-US"/>
              </w:rPr>
            </w:pPr>
            <w:r w:rsidRPr="00160C61">
              <w:rPr>
                <w:sz w:val="20"/>
                <w:szCs w:val="20"/>
                <w:lang w:eastAsia="en-US"/>
              </w:rPr>
              <w:t>(наименование должности)</w:t>
            </w:r>
          </w:p>
          <w:p w:rsidR="00160C61" w:rsidRPr="00160C61" w:rsidRDefault="00160C61" w:rsidP="00160C61">
            <w:pPr>
              <w:spacing w:line="276" w:lineRule="auto"/>
              <w:ind w:right="-108"/>
              <w:jc w:val="both"/>
              <w:rPr>
                <w:sz w:val="26"/>
                <w:szCs w:val="26"/>
                <w:lang w:eastAsia="en-US"/>
              </w:rPr>
            </w:pPr>
            <w:r w:rsidRPr="00160C61">
              <w:rPr>
                <w:sz w:val="26"/>
                <w:szCs w:val="26"/>
                <w:lang w:eastAsia="en-US"/>
              </w:rPr>
              <w:t xml:space="preserve">   _________________________Ф. И.О.</w:t>
            </w:r>
          </w:p>
          <w:p w:rsidR="00160C61" w:rsidRPr="00160C61" w:rsidRDefault="00160C61" w:rsidP="00160C61">
            <w:pPr>
              <w:spacing w:line="276" w:lineRule="auto"/>
              <w:ind w:right="-108"/>
              <w:jc w:val="both"/>
              <w:rPr>
                <w:sz w:val="26"/>
                <w:szCs w:val="26"/>
                <w:lang w:eastAsia="en-US"/>
              </w:rPr>
            </w:pPr>
          </w:p>
          <w:p w:rsidR="00160C61" w:rsidRPr="00160C61" w:rsidRDefault="00160C61" w:rsidP="00160C61">
            <w:pPr>
              <w:spacing w:line="276" w:lineRule="auto"/>
              <w:ind w:right="-108"/>
              <w:jc w:val="center"/>
              <w:rPr>
                <w:sz w:val="26"/>
                <w:szCs w:val="26"/>
                <w:lang w:eastAsia="en-US"/>
              </w:rPr>
            </w:pPr>
            <w:r w:rsidRPr="00160C61">
              <w:rPr>
                <w:sz w:val="26"/>
                <w:szCs w:val="26"/>
                <w:lang w:eastAsia="en-US"/>
              </w:rPr>
              <w:t>«___» ________________   20    г.</w:t>
            </w:r>
          </w:p>
        </w:tc>
        <w:tc>
          <w:tcPr>
            <w:tcW w:w="425" w:type="dxa"/>
          </w:tcPr>
          <w:p w:rsidR="00160C61" w:rsidRPr="00160C61" w:rsidRDefault="00160C61" w:rsidP="00160C61">
            <w:pPr>
              <w:spacing w:line="276" w:lineRule="auto"/>
              <w:jc w:val="both"/>
              <w:rPr>
                <w:sz w:val="26"/>
                <w:szCs w:val="26"/>
                <w:lang w:eastAsia="en-US"/>
              </w:rPr>
            </w:pPr>
          </w:p>
        </w:tc>
        <w:tc>
          <w:tcPr>
            <w:tcW w:w="4678" w:type="dxa"/>
          </w:tcPr>
          <w:p w:rsidR="00160C61" w:rsidRPr="00160C61" w:rsidRDefault="00160C61" w:rsidP="00160C61">
            <w:pPr>
              <w:spacing w:line="276" w:lineRule="auto"/>
              <w:jc w:val="center"/>
              <w:rPr>
                <w:sz w:val="28"/>
                <w:szCs w:val="28"/>
                <w:lang w:eastAsia="en-US"/>
              </w:rPr>
            </w:pPr>
            <w:r w:rsidRPr="00160C61">
              <w:rPr>
                <w:sz w:val="28"/>
                <w:szCs w:val="28"/>
                <w:lang w:eastAsia="en-US"/>
              </w:rPr>
              <w:t>Муниципальный служащий</w:t>
            </w:r>
          </w:p>
          <w:p w:rsidR="00160C61" w:rsidRPr="00160C61" w:rsidRDefault="00160C61" w:rsidP="00160C61">
            <w:pPr>
              <w:spacing w:line="276" w:lineRule="auto"/>
              <w:jc w:val="both"/>
              <w:rPr>
                <w:sz w:val="26"/>
                <w:szCs w:val="26"/>
                <w:lang w:eastAsia="en-US"/>
              </w:rPr>
            </w:pPr>
            <w:r w:rsidRPr="00160C61">
              <w:rPr>
                <w:sz w:val="26"/>
                <w:szCs w:val="26"/>
                <w:lang w:eastAsia="en-US"/>
              </w:rPr>
              <w:t>__________________________________</w:t>
            </w:r>
          </w:p>
          <w:p w:rsidR="00160C61" w:rsidRPr="00160C61" w:rsidRDefault="00160C61" w:rsidP="00160C61">
            <w:pPr>
              <w:spacing w:line="276" w:lineRule="auto"/>
              <w:jc w:val="center"/>
              <w:rPr>
                <w:sz w:val="20"/>
                <w:szCs w:val="20"/>
                <w:lang w:eastAsia="en-US"/>
              </w:rPr>
            </w:pPr>
            <w:r w:rsidRPr="00160C61">
              <w:rPr>
                <w:sz w:val="20"/>
                <w:szCs w:val="20"/>
                <w:lang w:eastAsia="en-US"/>
              </w:rPr>
              <w:t>(Ф.И.О.)</w:t>
            </w:r>
          </w:p>
          <w:p w:rsidR="00160C61" w:rsidRPr="00160C61" w:rsidRDefault="00160C61" w:rsidP="00160C61">
            <w:pPr>
              <w:tabs>
                <w:tab w:val="left" w:pos="4262"/>
              </w:tabs>
              <w:spacing w:line="276" w:lineRule="auto"/>
              <w:jc w:val="both"/>
              <w:rPr>
                <w:sz w:val="26"/>
                <w:szCs w:val="26"/>
                <w:lang w:eastAsia="en-US"/>
              </w:rPr>
            </w:pPr>
            <w:r w:rsidRPr="00160C61">
              <w:rPr>
                <w:sz w:val="26"/>
                <w:szCs w:val="26"/>
                <w:lang w:eastAsia="en-US"/>
              </w:rPr>
              <w:t>__________________________________</w:t>
            </w:r>
          </w:p>
          <w:p w:rsidR="00160C61" w:rsidRPr="00160C61" w:rsidRDefault="00160C61" w:rsidP="00160C61">
            <w:pPr>
              <w:spacing w:line="276" w:lineRule="auto"/>
              <w:jc w:val="center"/>
              <w:rPr>
                <w:sz w:val="26"/>
                <w:szCs w:val="26"/>
                <w:lang w:eastAsia="en-US"/>
              </w:rPr>
            </w:pPr>
            <w:r w:rsidRPr="00160C61">
              <w:rPr>
                <w:sz w:val="26"/>
                <w:szCs w:val="26"/>
                <w:lang w:eastAsia="en-US"/>
              </w:rPr>
              <w:t>(</w:t>
            </w:r>
            <w:r w:rsidRPr="00160C61">
              <w:rPr>
                <w:sz w:val="20"/>
                <w:szCs w:val="20"/>
                <w:lang w:eastAsia="en-US"/>
              </w:rPr>
              <w:t>подпись</w:t>
            </w:r>
            <w:r w:rsidRPr="00160C61">
              <w:rPr>
                <w:sz w:val="26"/>
                <w:szCs w:val="26"/>
                <w:lang w:eastAsia="en-US"/>
              </w:rPr>
              <w:t>)</w:t>
            </w:r>
          </w:p>
          <w:p w:rsidR="00160C61" w:rsidRPr="00160C61" w:rsidRDefault="00160C61" w:rsidP="00160C61">
            <w:pPr>
              <w:tabs>
                <w:tab w:val="left" w:pos="4262"/>
              </w:tabs>
              <w:spacing w:line="276" w:lineRule="auto"/>
              <w:jc w:val="center"/>
              <w:rPr>
                <w:sz w:val="26"/>
                <w:szCs w:val="26"/>
                <w:lang w:eastAsia="en-US"/>
              </w:rPr>
            </w:pPr>
            <w:r w:rsidRPr="00160C61">
              <w:rPr>
                <w:sz w:val="26"/>
                <w:szCs w:val="26"/>
                <w:lang w:eastAsia="en-US"/>
              </w:rPr>
              <w:t>«___»  ________________    20    г.</w:t>
            </w:r>
          </w:p>
        </w:tc>
      </w:tr>
      <w:tr w:rsidR="00160C61" w:rsidRPr="00160C61" w:rsidTr="0091014F">
        <w:trPr>
          <w:trHeight w:val="487"/>
        </w:trPr>
        <w:tc>
          <w:tcPr>
            <w:tcW w:w="4537" w:type="dxa"/>
          </w:tcPr>
          <w:p w:rsidR="00160C61" w:rsidRPr="00160C61" w:rsidRDefault="00160C61" w:rsidP="00160C61">
            <w:pPr>
              <w:spacing w:line="276" w:lineRule="auto"/>
              <w:jc w:val="both"/>
              <w:rPr>
                <w:sz w:val="26"/>
                <w:szCs w:val="26"/>
                <w:lang w:eastAsia="en-US"/>
              </w:rPr>
            </w:pPr>
            <w:r w:rsidRPr="00160C61">
              <w:rPr>
                <w:sz w:val="26"/>
                <w:szCs w:val="26"/>
                <w:lang w:eastAsia="en-US"/>
              </w:rPr>
              <w:t xml:space="preserve">   М.П.</w:t>
            </w:r>
          </w:p>
        </w:tc>
        <w:tc>
          <w:tcPr>
            <w:tcW w:w="425" w:type="dxa"/>
          </w:tcPr>
          <w:p w:rsidR="00160C61" w:rsidRPr="00160C61" w:rsidRDefault="00160C61" w:rsidP="00160C61">
            <w:pPr>
              <w:spacing w:line="276" w:lineRule="auto"/>
              <w:jc w:val="both"/>
              <w:rPr>
                <w:sz w:val="26"/>
                <w:szCs w:val="26"/>
                <w:lang w:eastAsia="en-US"/>
              </w:rPr>
            </w:pPr>
          </w:p>
        </w:tc>
        <w:tc>
          <w:tcPr>
            <w:tcW w:w="4678" w:type="dxa"/>
          </w:tcPr>
          <w:p w:rsidR="00160C61" w:rsidRPr="00160C61" w:rsidRDefault="00160C61" w:rsidP="00160C61">
            <w:pPr>
              <w:spacing w:line="276" w:lineRule="auto"/>
              <w:jc w:val="both"/>
              <w:rPr>
                <w:sz w:val="26"/>
                <w:szCs w:val="26"/>
                <w:lang w:eastAsia="en-US"/>
              </w:rPr>
            </w:pPr>
          </w:p>
        </w:tc>
      </w:tr>
      <w:tr w:rsidR="00160C61" w:rsidRPr="00160C61" w:rsidTr="0091014F">
        <w:trPr>
          <w:trHeight w:val="303"/>
        </w:trPr>
        <w:tc>
          <w:tcPr>
            <w:tcW w:w="9640" w:type="dxa"/>
            <w:gridSpan w:val="3"/>
            <w:hideMark/>
          </w:tcPr>
          <w:p w:rsidR="00160C61" w:rsidRPr="00160C61" w:rsidRDefault="00160C61" w:rsidP="00160C61">
            <w:pPr>
              <w:spacing w:line="276" w:lineRule="auto"/>
              <w:jc w:val="center"/>
              <w:rPr>
                <w:sz w:val="26"/>
                <w:szCs w:val="26"/>
                <w:lang w:eastAsia="en-US"/>
              </w:rPr>
            </w:pPr>
            <w:r w:rsidRPr="00160C61">
              <w:rPr>
                <w:sz w:val="28"/>
                <w:szCs w:val="28"/>
                <w:lang w:eastAsia="en-US"/>
              </w:rPr>
              <w:t>Адреса сторон</w:t>
            </w:r>
            <w:r w:rsidRPr="00160C61">
              <w:rPr>
                <w:sz w:val="26"/>
                <w:szCs w:val="26"/>
                <w:lang w:eastAsia="en-US"/>
              </w:rPr>
              <w:t>:</w:t>
            </w:r>
          </w:p>
        </w:tc>
      </w:tr>
      <w:tr w:rsidR="00160C61" w:rsidRPr="00160C61" w:rsidTr="0091014F">
        <w:trPr>
          <w:trHeight w:val="664"/>
        </w:trPr>
        <w:tc>
          <w:tcPr>
            <w:tcW w:w="4537" w:type="dxa"/>
            <w:hideMark/>
          </w:tcPr>
          <w:p w:rsidR="00160C61" w:rsidRPr="00160C61" w:rsidRDefault="00160C61" w:rsidP="00160C61">
            <w:pPr>
              <w:tabs>
                <w:tab w:val="left" w:pos="3119"/>
              </w:tabs>
              <w:spacing w:line="276" w:lineRule="auto"/>
              <w:jc w:val="both"/>
              <w:rPr>
                <w:sz w:val="26"/>
                <w:szCs w:val="26"/>
                <w:lang w:eastAsia="en-US"/>
              </w:rPr>
            </w:pPr>
            <w:r w:rsidRPr="00160C61">
              <w:rPr>
                <w:sz w:val="26"/>
                <w:szCs w:val="26"/>
                <w:lang w:eastAsia="en-US"/>
              </w:rPr>
              <w:t xml:space="preserve">   _______________________________</w:t>
            </w:r>
          </w:p>
          <w:p w:rsidR="00160C61" w:rsidRPr="00160C61" w:rsidRDefault="00160C61" w:rsidP="00160C61">
            <w:pPr>
              <w:spacing w:line="276" w:lineRule="auto"/>
              <w:jc w:val="both"/>
              <w:rPr>
                <w:sz w:val="26"/>
                <w:szCs w:val="26"/>
                <w:lang w:eastAsia="en-US"/>
              </w:rPr>
            </w:pPr>
            <w:r w:rsidRPr="00160C61">
              <w:rPr>
                <w:sz w:val="26"/>
                <w:szCs w:val="26"/>
                <w:lang w:eastAsia="en-US"/>
              </w:rPr>
              <w:t xml:space="preserve">   _______________________________</w:t>
            </w:r>
          </w:p>
        </w:tc>
        <w:tc>
          <w:tcPr>
            <w:tcW w:w="425" w:type="dxa"/>
          </w:tcPr>
          <w:p w:rsidR="00160C61" w:rsidRPr="00160C61" w:rsidRDefault="00160C61" w:rsidP="00160C61">
            <w:pPr>
              <w:spacing w:line="276" w:lineRule="auto"/>
              <w:jc w:val="both"/>
              <w:rPr>
                <w:sz w:val="26"/>
                <w:szCs w:val="26"/>
                <w:lang w:eastAsia="en-US"/>
              </w:rPr>
            </w:pPr>
          </w:p>
        </w:tc>
        <w:tc>
          <w:tcPr>
            <w:tcW w:w="4678" w:type="dxa"/>
          </w:tcPr>
          <w:p w:rsidR="00160C61" w:rsidRPr="00160C61" w:rsidRDefault="00160C61" w:rsidP="00160C61">
            <w:pPr>
              <w:tabs>
                <w:tab w:val="left" w:pos="4036"/>
              </w:tabs>
              <w:spacing w:line="276" w:lineRule="auto"/>
              <w:ind w:right="38"/>
              <w:jc w:val="both"/>
              <w:rPr>
                <w:sz w:val="26"/>
                <w:szCs w:val="26"/>
                <w:lang w:eastAsia="en-US"/>
              </w:rPr>
            </w:pPr>
            <w:r w:rsidRPr="00160C61">
              <w:rPr>
                <w:sz w:val="26"/>
                <w:szCs w:val="26"/>
                <w:lang w:eastAsia="en-US"/>
              </w:rPr>
              <w:t>__________________________________</w:t>
            </w:r>
          </w:p>
          <w:p w:rsidR="00160C61" w:rsidRPr="00160C61" w:rsidRDefault="00160C61" w:rsidP="00160C61">
            <w:pPr>
              <w:tabs>
                <w:tab w:val="left" w:pos="3897"/>
              </w:tabs>
              <w:spacing w:line="276" w:lineRule="auto"/>
              <w:jc w:val="both"/>
              <w:rPr>
                <w:sz w:val="26"/>
                <w:szCs w:val="26"/>
                <w:lang w:eastAsia="en-US"/>
              </w:rPr>
            </w:pPr>
            <w:r w:rsidRPr="00160C61">
              <w:rPr>
                <w:sz w:val="26"/>
                <w:szCs w:val="26"/>
                <w:lang w:eastAsia="en-US"/>
              </w:rPr>
              <w:t>__________________________________</w:t>
            </w:r>
          </w:p>
        </w:tc>
      </w:tr>
    </w:tbl>
    <w:p w:rsidR="00160C61" w:rsidRPr="00160C61" w:rsidRDefault="00160C61" w:rsidP="00160C61">
      <w:pPr>
        <w:jc w:val="both"/>
        <w:rPr>
          <w:sz w:val="28"/>
          <w:szCs w:val="28"/>
        </w:rPr>
      </w:pPr>
    </w:p>
    <w:p w:rsidR="00223D4F" w:rsidRDefault="00223D4F" w:rsidP="00223D4F">
      <w:pPr>
        <w:ind w:firstLine="708"/>
        <w:jc w:val="both"/>
        <w:rPr>
          <w:sz w:val="28"/>
          <w:szCs w:val="28"/>
        </w:rPr>
      </w:pPr>
      <w:r>
        <w:rPr>
          <w:sz w:val="28"/>
          <w:szCs w:val="28"/>
        </w:rPr>
        <w:t>До подписания настоящего Трудового договора Муниципальный служащий ознакомлен с правилами внутреннего трудового распорядка Работодателя, иными локальными актами, непосредственно связанными с трудовой деятельностью Муниципального служащего, Коллективным договором комитета градостроительства администрации города Ставрополя.</w:t>
      </w:r>
    </w:p>
    <w:p w:rsidR="00160C61" w:rsidRPr="00160C61" w:rsidRDefault="00160C61" w:rsidP="00160C61">
      <w:pPr>
        <w:jc w:val="center"/>
        <w:rPr>
          <w:sz w:val="28"/>
          <w:szCs w:val="28"/>
        </w:rPr>
      </w:pPr>
    </w:p>
    <w:p w:rsidR="00160C61" w:rsidRPr="00160C61" w:rsidRDefault="00160C61" w:rsidP="00160C61">
      <w:pPr>
        <w:pBdr>
          <w:bottom w:val="single" w:sz="12" w:space="1" w:color="auto"/>
        </w:pBdr>
        <w:jc w:val="center"/>
        <w:rPr>
          <w:sz w:val="28"/>
          <w:szCs w:val="28"/>
        </w:rPr>
      </w:pPr>
      <w:r w:rsidRPr="00160C61">
        <w:rPr>
          <w:sz w:val="28"/>
          <w:szCs w:val="28"/>
        </w:rPr>
        <w:t>Второй экземпляр настоящего договора получен:</w:t>
      </w:r>
    </w:p>
    <w:p w:rsidR="00160C61" w:rsidRPr="00160C61" w:rsidRDefault="00160C61" w:rsidP="00160C61">
      <w:pPr>
        <w:pBdr>
          <w:bottom w:val="single" w:sz="12" w:space="1" w:color="auto"/>
        </w:pBdr>
        <w:rPr>
          <w:sz w:val="28"/>
          <w:szCs w:val="28"/>
        </w:rPr>
      </w:pPr>
    </w:p>
    <w:p w:rsidR="00160C61" w:rsidRPr="00160C61" w:rsidRDefault="00160C61" w:rsidP="00160C61">
      <w:pPr>
        <w:jc w:val="center"/>
        <w:rPr>
          <w:sz w:val="28"/>
          <w:szCs w:val="28"/>
        </w:rPr>
      </w:pPr>
      <w:r w:rsidRPr="00160C61">
        <w:rPr>
          <w:sz w:val="20"/>
          <w:szCs w:val="20"/>
        </w:rPr>
        <w:t>(Ф.И.О. Муниципального служащего, подпись)</w:t>
      </w:r>
    </w:p>
    <w:p w:rsidR="005B6562" w:rsidRPr="005B6562" w:rsidRDefault="005B6562" w:rsidP="001A02A5">
      <w:pPr>
        <w:jc w:val="both"/>
        <w:rPr>
          <w:sz w:val="28"/>
        </w:rPr>
      </w:pPr>
    </w:p>
    <w:p w:rsidR="001A02A5" w:rsidRDefault="001A02A5" w:rsidP="001A02A5">
      <w:pPr>
        <w:rPr>
          <w:sz w:val="28"/>
          <w:szCs w:val="28"/>
        </w:rPr>
      </w:pPr>
    </w:p>
    <w:p w:rsidR="002E5022" w:rsidRDefault="00544B94" w:rsidP="00544B94">
      <w:pPr>
        <w:jc w:val="both"/>
        <w:rPr>
          <w:sz w:val="28"/>
          <w:szCs w:val="28"/>
        </w:rPr>
      </w:pPr>
      <w:r>
        <w:rPr>
          <w:sz w:val="28"/>
          <w:szCs w:val="28"/>
        </w:rPr>
        <w:tab/>
      </w:r>
    </w:p>
    <w:sectPr w:rsidR="002E5022" w:rsidSect="005B6562">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4D"/>
    <w:rsid w:val="000145DD"/>
    <w:rsid w:val="0001560B"/>
    <w:rsid w:val="0002009E"/>
    <w:rsid w:val="0002644D"/>
    <w:rsid w:val="00050E3C"/>
    <w:rsid w:val="00056305"/>
    <w:rsid w:val="000743CA"/>
    <w:rsid w:val="000868C3"/>
    <w:rsid w:val="000D0E9D"/>
    <w:rsid w:val="000D7BB8"/>
    <w:rsid w:val="00153E13"/>
    <w:rsid w:val="00160C61"/>
    <w:rsid w:val="00162587"/>
    <w:rsid w:val="00162B17"/>
    <w:rsid w:val="00192FBA"/>
    <w:rsid w:val="001A02A5"/>
    <w:rsid w:val="001C49D7"/>
    <w:rsid w:val="001C656E"/>
    <w:rsid w:val="00223D4F"/>
    <w:rsid w:val="002439A8"/>
    <w:rsid w:val="002759EA"/>
    <w:rsid w:val="002A013F"/>
    <w:rsid w:val="002B37AB"/>
    <w:rsid w:val="002B7692"/>
    <w:rsid w:val="002D3D3B"/>
    <w:rsid w:val="002E5022"/>
    <w:rsid w:val="002E7E33"/>
    <w:rsid w:val="002F7662"/>
    <w:rsid w:val="00300D98"/>
    <w:rsid w:val="00355FE5"/>
    <w:rsid w:val="003771C5"/>
    <w:rsid w:val="00395CAD"/>
    <w:rsid w:val="003A66C3"/>
    <w:rsid w:val="003D53A0"/>
    <w:rsid w:val="00416947"/>
    <w:rsid w:val="00446D6A"/>
    <w:rsid w:val="004503E2"/>
    <w:rsid w:val="0047630E"/>
    <w:rsid w:val="004A610B"/>
    <w:rsid w:val="004E63F2"/>
    <w:rsid w:val="00523CFF"/>
    <w:rsid w:val="00544B94"/>
    <w:rsid w:val="00560182"/>
    <w:rsid w:val="00563CEB"/>
    <w:rsid w:val="00587662"/>
    <w:rsid w:val="005B6562"/>
    <w:rsid w:val="005C09FE"/>
    <w:rsid w:val="005C3C0E"/>
    <w:rsid w:val="005C56AB"/>
    <w:rsid w:val="005D7976"/>
    <w:rsid w:val="005E7519"/>
    <w:rsid w:val="00643391"/>
    <w:rsid w:val="006546D4"/>
    <w:rsid w:val="006752C1"/>
    <w:rsid w:val="006A5433"/>
    <w:rsid w:val="006F40C9"/>
    <w:rsid w:val="00701C7A"/>
    <w:rsid w:val="0070769C"/>
    <w:rsid w:val="00732130"/>
    <w:rsid w:val="00763E15"/>
    <w:rsid w:val="007A0A5C"/>
    <w:rsid w:val="007E7A49"/>
    <w:rsid w:val="00821BCF"/>
    <w:rsid w:val="008364D5"/>
    <w:rsid w:val="00860C31"/>
    <w:rsid w:val="00896536"/>
    <w:rsid w:val="008A7703"/>
    <w:rsid w:val="008B4B4D"/>
    <w:rsid w:val="008C7527"/>
    <w:rsid w:val="008E3227"/>
    <w:rsid w:val="0091014F"/>
    <w:rsid w:val="00954DBF"/>
    <w:rsid w:val="00956A17"/>
    <w:rsid w:val="009578BA"/>
    <w:rsid w:val="00985A18"/>
    <w:rsid w:val="00986CDF"/>
    <w:rsid w:val="009871D2"/>
    <w:rsid w:val="009A6729"/>
    <w:rsid w:val="009D7480"/>
    <w:rsid w:val="009E5422"/>
    <w:rsid w:val="00A21C88"/>
    <w:rsid w:val="00A27105"/>
    <w:rsid w:val="00A46E03"/>
    <w:rsid w:val="00A56C7B"/>
    <w:rsid w:val="00A75AEB"/>
    <w:rsid w:val="00A76060"/>
    <w:rsid w:val="00A84383"/>
    <w:rsid w:val="00A95122"/>
    <w:rsid w:val="00AB06E8"/>
    <w:rsid w:val="00AB1125"/>
    <w:rsid w:val="00AD30CE"/>
    <w:rsid w:val="00AF06A4"/>
    <w:rsid w:val="00B037E9"/>
    <w:rsid w:val="00B04638"/>
    <w:rsid w:val="00B40081"/>
    <w:rsid w:val="00B42385"/>
    <w:rsid w:val="00B9125C"/>
    <w:rsid w:val="00BC48B0"/>
    <w:rsid w:val="00BE3883"/>
    <w:rsid w:val="00BF03C0"/>
    <w:rsid w:val="00C16914"/>
    <w:rsid w:val="00C277EA"/>
    <w:rsid w:val="00C32FCE"/>
    <w:rsid w:val="00C44361"/>
    <w:rsid w:val="00C5637E"/>
    <w:rsid w:val="00C5761D"/>
    <w:rsid w:val="00C60364"/>
    <w:rsid w:val="00CA6009"/>
    <w:rsid w:val="00CC7860"/>
    <w:rsid w:val="00CF7AA1"/>
    <w:rsid w:val="00D0017E"/>
    <w:rsid w:val="00D14DFF"/>
    <w:rsid w:val="00D54ACA"/>
    <w:rsid w:val="00D75E38"/>
    <w:rsid w:val="00D76A0A"/>
    <w:rsid w:val="00E17B9C"/>
    <w:rsid w:val="00E23BBA"/>
    <w:rsid w:val="00E34FC1"/>
    <w:rsid w:val="00EC3646"/>
    <w:rsid w:val="00ED6020"/>
    <w:rsid w:val="00F25C8D"/>
    <w:rsid w:val="00F26D80"/>
    <w:rsid w:val="00F43D93"/>
    <w:rsid w:val="00F50C3F"/>
    <w:rsid w:val="00F9057D"/>
    <w:rsid w:val="00F96850"/>
    <w:rsid w:val="00FD4A75"/>
    <w:rsid w:val="00FF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EA8D046-D0E0-48B8-8CCD-829CD6A3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B6562"/>
    <w:rPr>
      <w:color w:val="0000FF"/>
      <w:u w:val="single"/>
    </w:rPr>
  </w:style>
  <w:style w:type="paragraph" w:styleId="a4">
    <w:name w:val="Balloon Text"/>
    <w:basedOn w:val="a"/>
    <w:link w:val="a5"/>
    <w:rsid w:val="004503E2"/>
    <w:rPr>
      <w:rFonts w:ascii="Tahoma" w:hAnsi="Tahoma" w:cs="Tahoma"/>
      <w:sz w:val="16"/>
      <w:szCs w:val="16"/>
    </w:rPr>
  </w:style>
  <w:style w:type="character" w:customStyle="1" w:styleId="a5">
    <w:name w:val="Текст выноски Знак"/>
    <w:link w:val="a4"/>
    <w:rsid w:val="004503E2"/>
    <w:rPr>
      <w:rFonts w:ascii="Tahoma" w:hAnsi="Tahoma" w:cs="Tahoma"/>
      <w:sz w:val="16"/>
      <w:szCs w:val="16"/>
    </w:rPr>
  </w:style>
  <w:style w:type="paragraph" w:styleId="a6">
    <w:name w:val="List Paragraph"/>
    <w:basedOn w:val="a"/>
    <w:uiPriority w:val="34"/>
    <w:qFormat/>
    <w:rsid w:val="00B037E9"/>
    <w:pPr>
      <w:ind w:left="720"/>
      <w:contextualSpacing/>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DFD6E38DE8D7112C9ACDA66A663A598488B8642F0753B0B4D52B701F68D435E3D4F02ABCF51B03131896CD173cDtAH" TargetMode="External"/><Relationship Id="rId5" Type="http://schemas.openxmlformats.org/officeDocument/2006/relationships/hyperlink" Target="consultantplus://offline/ref=98D18F87EEFCBA79FBD9F0E0784BA4B801CDE48EDC27C019F42E90157874EF73D191A3B78B64FDX2x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E19F-76A7-4157-85A4-8B720769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2615</Words>
  <Characters>14908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ПОЯСНИТЕЛЬНАЯ ЗАПИСКА </vt:lpstr>
    </vt:vector>
  </TitlesOfParts>
  <Company>Microsoft Corp.</Company>
  <LinksUpToDate>false</LinksUpToDate>
  <CharactersWithSpaces>17489</CharactersWithSpaces>
  <SharedDoc>false</SharedDoc>
  <HLinks>
    <vt:vector size="12" baseType="variant">
      <vt:variant>
        <vt:i4>917596</vt:i4>
      </vt:variant>
      <vt:variant>
        <vt:i4>3</vt:i4>
      </vt:variant>
      <vt:variant>
        <vt:i4>0</vt:i4>
      </vt:variant>
      <vt:variant>
        <vt:i4>5</vt:i4>
      </vt:variant>
      <vt:variant>
        <vt:lpwstr>consultantplus://offline/ref=2DFD6E38DE8D7112C9ACDA66A663A598488B8642F0753B0B4D52B701F68D435E3D4F02ABCF51B03131896CD173cDtAH</vt:lpwstr>
      </vt:variant>
      <vt:variant>
        <vt:lpwstr/>
      </vt:variant>
      <vt:variant>
        <vt:i4>1376347</vt:i4>
      </vt:variant>
      <vt:variant>
        <vt:i4>0</vt:i4>
      </vt:variant>
      <vt:variant>
        <vt:i4>0</vt:i4>
      </vt:variant>
      <vt:variant>
        <vt:i4>5</vt:i4>
      </vt:variant>
      <vt:variant>
        <vt:lpwstr>consultantplus://offline/ref=98D18F87EEFCBA79FBD9F0E0784BA4B801CDE48EDC27C019F42E90157874EF73D191A3B78B64FDX2xAI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Admin</dc:creator>
  <cp:keywords/>
  <cp:lastModifiedBy>Дарган Виктор Сергеевич</cp:lastModifiedBy>
  <cp:revision>2</cp:revision>
  <cp:lastPrinted>2019-03-26T08:45:00Z</cp:lastPrinted>
  <dcterms:created xsi:type="dcterms:W3CDTF">2020-07-30T08:51:00Z</dcterms:created>
  <dcterms:modified xsi:type="dcterms:W3CDTF">2020-07-30T08:51:00Z</dcterms:modified>
</cp:coreProperties>
</file>